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2601" w14:textId="77777777" w:rsidR="00977011" w:rsidRDefault="008A6F01" w:rsidP="00977011">
      <w:pPr>
        <w:tabs>
          <w:tab w:val="left" w:pos="0"/>
        </w:tabs>
        <w:spacing w:after="0"/>
        <w:jc w:val="both"/>
        <w:rPr>
          <w:rFonts w:ascii="Roboto Light" w:hAnsi="Roboto Light"/>
          <w:b/>
          <w:bCs/>
          <w:sz w:val="28"/>
          <w:szCs w:val="28"/>
        </w:rPr>
      </w:pPr>
      <w:r w:rsidRPr="00C82698">
        <w:rPr>
          <w:rFonts w:ascii="Roboto Light" w:hAnsi="Roboto Light"/>
          <w:b/>
          <w:bCs/>
          <w:sz w:val="28"/>
          <w:szCs w:val="28"/>
        </w:rPr>
        <w:t>Hygiene</w:t>
      </w:r>
      <w:r w:rsidR="00D50073" w:rsidRPr="00C82698">
        <w:rPr>
          <w:rFonts w:ascii="Roboto Light" w:hAnsi="Roboto Light"/>
          <w:b/>
          <w:bCs/>
          <w:sz w:val="28"/>
          <w:szCs w:val="28"/>
        </w:rPr>
        <w:t>konzept</w:t>
      </w:r>
      <w:r w:rsidR="00C743D8" w:rsidRPr="00C82698">
        <w:rPr>
          <w:rFonts w:ascii="Roboto Light" w:hAnsi="Roboto Light"/>
          <w:b/>
          <w:bCs/>
          <w:sz w:val="28"/>
          <w:szCs w:val="28"/>
        </w:rPr>
        <w:t xml:space="preserve"> für </w:t>
      </w:r>
      <w:r w:rsidR="00977011">
        <w:rPr>
          <w:rFonts w:ascii="Roboto Light" w:hAnsi="Roboto Light"/>
          <w:b/>
          <w:bCs/>
          <w:sz w:val="28"/>
          <w:szCs w:val="28"/>
        </w:rPr>
        <w:t>Tagesausflüge und Freizeiten</w:t>
      </w:r>
      <w:r w:rsidR="00C82698" w:rsidRPr="00C82698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5797B531" w14:textId="5473C3FA" w:rsidR="00977011" w:rsidRPr="003D0F7F" w:rsidRDefault="008A6F01" w:rsidP="003D0F7F">
      <w:pPr>
        <w:tabs>
          <w:tab w:val="left" w:pos="0"/>
        </w:tabs>
        <w:spacing w:after="200"/>
        <w:jc w:val="both"/>
        <w:rPr>
          <w:rFonts w:ascii="Roboto Light" w:hAnsi="Roboto Light"/>
          <w:b/>
          <w:bCs/>
          <w:sz w:val="28"/>
          <w:szCs w:val="28"/>
        </w:rPr>
      </w:pPr>
      <w:r w:rsidRPr="00C82698">
        <w:rPr>
          <w:rFonts w:ascii="Roboto Light" w:hAnsi="Roboto Light"/>
          <w:b/>
          <w:bCs/>
          <w:sz w:val="28"/>
          <w:szCs w:val="28"/>
        </w:rPr>
        <w:t xml:space="preserve">des Stammes </w:t>
      </w:r>
      <w:r w:rsidR="00C82698">
        <w:rPr>
          <w:rFonts w:ascii="Roboto Light" w:hAnsi="Roboto Light"/>
          <w:b/>
          <w:bCs/>
          <w:sz w:val="28"/>
          <w:szCs w:val="28"/>
        </w:rPr>
        <w:t>H. v.</w:t>
      </w:r>
      <w:r w:rsidR="00903F78" w:rsidRPr="00C82698">
        <w:rPr>
          <w:rFonts w:ascii="Roboto Light" w:hAnsi="Roboto Light"/>
          <w:b/>
          <w:bCs/>
          <w:sz w:val="28"/>
          <w:szCs w:val="28"/>
        </w:rPr>
        <w:t xml:space="preserve"> Mustermann</w:t>
      </w:r>
      <w:r w:rsidR="00C743D8" w:rsidRPr="00C82698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55E7D513" w14:textId="44D5F772" w:rsidR="007F7A66" w:rsidRPr="00F1461E" w:rsidRDefault="007F7A66" w:rsidP="00977011">
      <w:pPr>
        <w:tabs>
          <w:tab w:val="left" w:pos="284"/>
        </w:tabs>
        <w:ind w:left="284" w:hanging="284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Vorbemerkung</w:t>
      </w:r>
    </w:p>
    <w:p w14:paraId="1A8FCC73" w14:textId="3B8990D8" w:rsidR="007F7A66" w:rsidRDefault="007F7A66" w:rsidP="00C82698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Das vorliegende Hygienekonzept orientiert sich a</w:t>
      </w:r>
      <w:r w:rsidR="00C743D8" w:rsidRPr="00F1461E">
        <w:rPr>
          <w:rFonts w:ascii="Roboto Light" w:hAnsi="Roboto Light"/>
        </w:rPr>
        <w:t>m</w:t>
      </w:r>
      <w:r w:rsidR="00C82698">
        <w:rPr>
          <w:rFonts w:ascii="Roboto Light" w:hAnsi="Roboto Light"/>
        </w:rPr>
        <w:t xml:space="preserve"> </w:t>
      </w:r>
      <w:r w:rsidRPr="00C82698">
        <w:rPr>
          <w:rStyle w:val="InternetLink"/>
          <w:rFonts w:ascii="Roboto Light" w:hAnsi="Roboto Light"/>
          <w:color w:val="auto"/>
          <w:u w:val="none"/>
        </w:rPr>
        <w:t>Hygieneplan-Corona für die Schulen in Rheinland-Pfalz</w:t>
      </w:r>
      <w:r w:rsidR="00C82698">
        <w:rPr>
          <w:rStyle w:val="Funotenzeichen"/>
          <w:rFonts w:ascii="Roboto Light" w:hAnsi="Roboto Light"/>
        </w:rPr>
        <w:footnoteReference w:id="1"/>
      </w:r>
      <w:r w:rsidR="00593FBF">
        <w:rPr>
          <w:rStyle w:val="InternetLink"/>
          <w:rFonts w:ascii="Roboto Light" w:hAnsi="Roboto Light"/>
          <w:color w:val="auto"/>
          <w:u w:val="none"/>
        </w:rPr>
        <w:t>, dem Hygienekonzept Jugendfreizeiten Rheinland-Pfalz</w:t>
      </w:r>
      <w:r w:rsidR="00593FBF">
        <w:rPr>
          <w:rStyle w:val="Funotenzeichen"/>
          <w:rFonts w:ascii="Roboto Light" w:hAnsi="Roboto Light"/>
        </w:rPr>
        <w:footnoteReference w:id="2"/>
      </w:r>
      <w:r w:rsidR="00676D9C">
        <w:rPr>
          <w:rStyle w:val="InternetLink"/>
          <w:rFonts w:ascii="Roboto Light" w:hAnsi="Roboto Light"/>
          <w:color w:val="auto"/>
          <w:u w:val="none"/>
        </w:rPr>
        <w:t xml:space="preserve">, </w:t>
      </w:r>
      <w:r w:rsidR="00C82698">
        <w:rPr>
          <w:rStyle w:val="InternetLink"/>
          <w:rFonts w:ascii="Roboto Light" w:hAnsi="Roboto Light"/>
          <w:color w:val="auto"/>
          <w:u w:val="none"/>
        </w:rPr>
        <w:t xml:space="preserve">am </w:t>
      </w:r>
      <w:r w:rsidRPr="00C82698">
        <w:rPr>
          <w:rStyle w:val="InternetLink"/>
          <w:rFonts w:ascii="Roboto Light" w:hAnsi="Roboto Light"/>
          <w:color w:val="auto"/>
          <w:u w:val="none"/>
        </w:rPr>
        <w:t>Musterhygieneplan Saarland</w:t>
      </w:r>
      <w:r w:rsidR="00C82698">
        <w:rPr>
          <w:rStyle w:val="Funotenzeichen"/>
          <w:rFonts w:ascii="Roboto Light" w:hAnsi="Roboto Light"/>
        </w:rPr>
        <w:footnoteReference w:id="3"/>
      </w:r>
      <w:r w:rsidR="00676D9C">
        <w:rPr>
          <w:rStyle w:val="InternetLink"/>
          <w:rFonts w:ascii="Roboto Light" w:hAnsi="Roboto Light"/>
          <w:color w:val="auto"/>
          <w:u w:val="none"/>
        </w:rPr>
        <w:t xml:space="preserve"> sowie am Hygiene- und Infektionsschutzstandard des Landes Nordrhein-Westfalen</w:t>
      </w:r>
      <w:r w:rsidR="00676D9C">
        <w:rPr>
          <w:rStyle w:val="Funotenzeichen"/>
          <w:rFonts w:ascii="Roboto Light" w:hAnsi="Roboto Light"/>
        </w:rPr>
        <w:footnoteReference w:id="4"/>
      </w:r>
      <w:r w:rsidR="00C82698">
        <w:rPr>
          <w:rStyle w:val="InternetLink"/>
          <w:rFonts w:ascii="Roboto Light" w:hAnsi="Roboto Light"/>
          <w:color w:val="auto"/>
          <w:u w:val="none"/>
        </w:rPr>
        <w:t xml:space="preserve"> </w:t>
      </w:r>
      <w:r w:rsidRPr="00F1461E">
        <w:rPr>
          <w:rFonts w:ascii="Roboto Light" w:hAnsi="Roboto Light"/>
        </w:rPr>
        <w:t>und muss an deren jeweils geltende Fassung angepasst werden.</w:t>
      </w:r>
    </w:p>
    <w:p w14:paraId="1F8D003D" w14:textId="76DC8D07" w:rsidR="007F7A66" w:rsidRPr="00F1461E" w:rsidRDefault="007F7A66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 xml:space="preserve">Allgemeines </w:t>
      </w:r>
    </w:p>
    <w:p w14:paraId="3B0411C7" w14:textId="122211A6" w:rsidR="003B7D3A" w:rsidRPr="00F1461E" w:rsidRDefault="00676D9C" w:rsidP="006B466E">
      <w:pPr>
        <w:tabs>
          <w:tab w:val="left" w:pos="0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Freizeiten sind ein</w:t>
      </w:r>
      <w:r w:rsidR="003B7D3A" w:rsidRPr="00F1461E">
        <w:rPr>
          <w:rFonts w:ascii="Roboto Light" w:hAnsi="Roboto Light"/>
        </w:rPr>
        <w:t xml:space="preserve"> wichtig</w:t>
      </w:r>
      <w:r>
        <w:rPr>
          <w:rFonts w:ascii="Roboto Light" w:hAnsi="Roboto Light"/>
        </w:rPr>
        <w:t>er Teil unserer Jugendarbeit. Bei der Durchführung unserer Aktivitäten hat der Infektionsschutz</w:t>
      </w:r>
      <w:r w:rsidR="003B7D3A" w:rsidRPr="00F1461E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höchste Priorität. Daher werden </w:t>
      </w:r>
      <w:r w:rsidR="003B7D3A" w:rsidRPr="00F1461E">
        <w:rPr>
          <w:rFonts w:ascii="Roboto Light" w:hAnsi="Roboto Light"/>
        </w:rPr>
        <w:t xml:space="preserve">geeignete Schutz- und Hygienemaßnahmen </w:t>
      </w:r>
      <w:r>
        <w:rPr>
          <w:rFonts w:ascii="Roboto Light" w:hAnsi="Roboto Light"/>
        </w:rPr>
        <w:t>umgesetzt, die im Folgenden beschrieben sind.</w:t>
      </w:r>
    </w:p>
    <w:p w14:paraId="0F3B03DB" w14:textId="2B00890B" w:rsidR="003B7D3A" w:rsidRPr="00F1461E" w:rsidRDefault="003B7D3A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Gruppenleiter*innen und Mitarbeiter*innen </w:t>
      </w:r>
      <w:r w:rsidR="008A6F01" w:rsidRPr="00F1461E">
        <w:rPr>
          <w:rFonts w:ascii="Roboto Light" w:hAnsi="Roboto Light"/>
        </w:rPr>
        <w:t>gehen dabei mit gutem Beispiel voran und sorgen dafür, dass die Kinder und Jugendlichen die Hygiene</w:t>
      </w:r>
      <w:r w:rsidRPr="00F1461E">
        <w:rPr>
          <w:rFonts w:ascii="Roboto Light" w:hAnsi="Roboto Light"/>
        </w:rPr>
        <w:t>auflagen</w:t>
      </w:r>
      <w:r w:rsidR="008A6F01" w:rsidRPr="00F1461E">
        <w:rPr>
          <w:rFonts w:ascii="Roboto Light" w:hAnsi="Roboto Light"/>
        </w:rPr>
        <w:t xml:space="preserve"> ernst nehmen und umsetzen. </w:t>
      </w:r>
      <w:r w:rsidRPr="00F1461E">
        <w:rPr>
          <w:rFonts w:ascii="Roboto Light" w:hAnsi="Roboto Light"/>
        </w:rPr>
        <w:t xml:space="preserve">Die Mitarbeiter*innen werden entsprechend </w:t>
      </w:r>
      <w:r w:rsidRPr="00D674E3">
        <w:rPr>
          <w:rFonts w:ascii="Roboto Light" w:hAnsi="Roboto Light"/>
          <w:b/>
          <w:bCs/>
        </w:rPr>
        <w:t>geschult</w:t>
      </w:r>
      <w:r w:rsidRPr="00F1461E">
        <w:rPr>
          <w:rFonts w:ascii="Roboto Light" w:hAnsi="Roboto Light"/>
        </w:rPr>
        <w:t>.</w:t>
      </w:r>
    </w:p>
    <w:p w14:paraId="302AD194" w14:textId="78177A42" w:rsidR="008A6F01" w:rsidRPr="00F1461E" w:rsidRDefault="00327E4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Alle Mitglieder sind gehalten, die </w:t>
      </w:r>
      <w:r w:rsidRPr="00A717F3">
        <w:rPr>
          <w:rFonts w:ascii="Roboto Light" w:hAnsi="Roboto Light"/>
          <w:b/>
          <w:bCs/>
        </w:rPr>
        <w:t>Hygienehinweise</w:t>
      </w:r>
      <w:r w:rsidRPr="00F1461E">
        <w:rPr>
          <w:rFonts w:ascii="Roboto Light" w:hAnsi="Roboto Light"/>
        </w:rPr>
        <w:t xml:space="preserve"> des Robert-Koch-Instituts</w:t>
      </w:r>
      <w:r w:rsidR="00C743D8" w:rsidRPr="00F1461E">
        <w:rPr>
          <w:rStyle w:val="Funotenzeichen"/>
          <w:rFonts w:ascii="Roboto Light" w:hAnsi="Roboto Light"/>
        </w:rPr>
        <w:footnoteReference w:id="5"/>
      </w:r>
      <w:r w:rsidRPr="00F1461E">
        <w:rPr>
          <w:rFonts w:ascii="Roboto Light" w:hAnsi="Roboto Light"/>
        </w:rPr>
        <w:t xml:space="preserve"> zu beachten</w:t>
      </w:r>
      <w:r w:rsidR="00C743D8" w:rsidRPr="00F1461E">
        <w:rPr>
          <w:rFonts w:ascii="Roboto Light" w:hAnsi="Roboto Light"/>
        </w:rPr>
        <w:t xml:space="preserve">. </w:t>
      </w:r>
      <w:r w:rsidR="008A6F01" w:rsidRPr="00F1461E">
        <w:rPr>
          <w:rFonts w:ascii="Roboto Light" w:hAnsi="Roboto Light"/>
        </w:rPr>
        <w:t xml:space="preserve">Die </w:t>
      </w:r>
      <w:r w:rsidR="00B44695">
        <w:rPr>
          <w:rFonts w:ascii="Roboto Light" w:hAnsi="Roboto Light"/>
        </w:rPr>
        <w:t>Mitglieder</w:t>
      </w:r>
      <w:r w:rsidR="008A6F01" w:rsidRPr="00F1461E">
        <w:rPr>
          <w:rFonts w:ascii="Roboto Light" w:hAnsi="Roboto Light"/>
        </w:rPr>
        <w:t xml:space="preserve"> und deren Eltern </w:t>
      </w:r>
      <w:r w:rsidR="00B44695">
        <w:rPr>
          <w:rFonts w:ascii="Roboto Light" w:hAnsi="Roboto Light"/>
        </w:rPr>
        <w:t>werden</w:t>
      </w:r>
      <w:r w:rsidR="00B44695" w:rsidRPr="00977011">
        <w:rPr>
          <w:rFonts w:ascii="Roboto Light" w:hAnsi="Roboto Light"/>
        </w:rPr>
        <w:t xml:space="preserve"> vor der Maßnahme umfassend über die zu</w:t>
      </w:r>
      <w:r w:rsidR="00B44695">
        <w:rPr>
          <w:rFonts w:ascii="Roboto Light" w:hAnsi="Roboto Light"/>
        </w:rPr>
        <w:t xml:space="preserve"> </w:t>
      </w:r>
      <w:r w:rsidR="00B44695" w:rsidRPr="00977011">
        <w:rPr>
          <w:rFonts w:ascii="Roboto Light" w:hAnsi="Roboto Light"/>
        </w:rPr>
        <w:t xml:space="preserve">beachtenden Infektionsschutzvorgaben </w:t>
      </w:r>
      <w:r w:rsidR="00B44695">
        <w:rPr>
          <w:rFonts w:ascii="Roboto Light" w:hAnsi="Roboto Light"/>
        </w:rPr>
        <w:t>informiert.</w:t>
      </w:r>
    </w:p>
    <w:p w14:paraId="42957F0F" w14:textId="77777777" w:rsidR="00B44695" w:rsidRPr="00F1461E" w:rsidRDefault="00B44695" w:rsidP="00B44695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Teilnahmebedingungen und Kontakterfassung</w:t>
      </w:r>
    </w:p>
    <w:p w14:paraId="2D68768A" w14:textId="6598A4E1" w:rsidR="00D674E3" w:rsidRDefault="00B44695" w:rsidP="00D674E3">
      <w:pPr>
        <w:tabs>
          <w:tab w:val="left" w:pos="284"/>
        </w:tabs>
        <w:jc w:val="both"/>
        <w:rPr>
          <w:rFonts w:ascii="Roboto Light" w:hAnsi="Roboto Light"/>
        </w:rPr>
      </w:pPr>
      <w:r w:rsidRPr="00977011">
        <w:rPr>
          <w:rFonts w:ascii="Roboto Light" w:hAnsi="Roboto Light"/>
        </w:rPr>
        <w:t xml:space="preserve">An den Veranstaltungen dürfen nur Kinder und Jugendliche teilnehmen, </w:t>
      </w:r>
      <w:r w:rsidR="00D674E3">
        <w:rPr>
          <w:rFonts w:ascii="Roboto Light" w:hAnsi="Roboto Light"/>
        </w:rPr>
        <w:t>deren Erziehungsberechtigte</w:t>
      </w:r>
      <w:r w:rsidR="00D674E3" w:rsidRPr="00D674E3">
        <w:rPr>
          <w:rFonts w:ascii="Roboto Light" w:hAnsi="Roboto Light"/>
        </w:rPr>
        <w:t xml:space="preserve"> </w:t>
      </w:r>
    </w:p>
    <w:p w14:paraId="42991BC4" w14:textId="6193CEF1" w:rsidR="00D674E3" w:rsidRDefault="00D674E3" w:rsidP="00D674E3">
      <w:pPr>
        <w:pStyle w:val="Listenabsatz"/>
        <w:numPr>
          <w:ilvl w:val="0"/>
          <w:numId w:val="14"/>
        </w:num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Einverstanden sind </w:t>
      </w:r>
      <w:r w:rsidRPr="00D674E3">
        <w:rPr>
          <w:rFonts w:ascii="Roboto Light" w:hAnsi="Roboto Light"/>
        </w:rPr>
        <w:t>die Kontaktdaten ihres Kindes (Name, Vorname, Anschrift, Telefonnummer)</w:t>
      </w:r>
      <w:r>
        <w:rPr>
          <w:rFonts w:ascii="Roboto Light" w:hAnsi="Roboto Light"/>
        </w:rPr>
        <w:t xml:space="preserve"> zu </w:t>
      </w:r>
      <w:r w:rsidRPr="009F6E4D">
        <w:rPr>
          <w:rFonts w:ascii="Roboto Light" w:hAnsi="Roboto Light"/>
          <w:b/>
          <w:bCs/>
        </w:rPr>
        <w:t>dokumentieren</w:t>
      </w:r>
      <w:r>
        <w:rPr>
          <w:rFonts w:ascii="Roboto Light" w:hAnsi="Roboto Light"/>
        </w:rPr>
        <w:t>.</w:t>
      </w:r>
    </w:p>
    <w:p w14:paraId="54DBF37E" w14:textId="0CBE22FF" w:rsidR="00D674E3" w:rsidRPr="00D674E3" w:rsidRDefault="00D674E3" w:rsidP="003B6B3C">
      <w:pPr>
        <w:pStyle w:val="Listenabsatz"/>
        <w:numPr>
          <w:ilvl w:val="0"/>
          <w:numId w:val="14"/>
        </w:numPr>
        <w:tabs>
          <w:tab w:val="left" w:pos="284"/>
        </w:tabs>
        <w:jc w:val="both"/>
        <w:rPr>
          <w:rFonts w:ascii="Roboto Light" w:hAnsi="Roboto Light"/>
        </w:rPr>
      </w:pPr>
      <w:r w:rsidRPr="00D674E3">
        <w:rPr>
          <w:rFonts w:ascii="Roboto Light" w:hAnsi="Roboto Light"/>
        </w:rPr>
        <w:t xml:space="preserve">eine Bestätigung abgeben, dass ihr Kind gesund ist und sich an die notwendigen </w:t>
      </w:r>
      <w:r w:rsidRPr="009F6E4D">
        <w:rPr>
          <w:rFonts w:ascii="Roboto Light" w:hAnsi="Roboto Light"/>
          <w:b/>
          <w:bCs/>
        </w:rPr>
        <w:t>Abstands- und Kontaktbeschränkungen</w:t>
      </w:r>
      <w:r w:rsidRPr="00D674E3">
        <w:rPr>
          <w:rFonts w:ascii="Roboto Light" w:hAnsi="Roboto Light"/>
        </w:rPr>
        <w:t xml:space="preserve"> halten wird und wissentlich in den letzten 14 Tagen vor Beginn der Jugendfreizeit </w:t>
      </w:r>
      <w:r w:rsidRPr="009F6E4D">
        <w:rPr>
          <w:rFonts w:ascii="Roboto Light" w:hAnsi="Roboto Light"/>
          <w:b/>
          <w:bCs/>
        </w:rPr>
        <w:t>keinen Kontakt</w:t>
      </w:r>
      <w:r w:rsidRPr="00D674E3">
        <w:rPr>
          <w:rFonts w:ascii="Roboto Light" w:hAnsi="Roboto Light"/>
        </w:rPr>
        <w:t xml:space="preserve"> zu Personen mit Covid 19-Infektion hatte</w:t>
      </w:r>
      <w:r>
        <w:rPr>
          <w:rFonts w:ascii="Roboto Light" w:hAnsi="Roboto Light"/>
        </w:rPr>
        <w:t>.</w:t>
      </w:r>
    </w:p>
    <w:p w14:paraId="7C3834F1" w14:textId="7197BD8A" w:rsidR="00B44695" w:rsidRPr="00D674E3" w:rsidRDefault="00B44695" w:rsidP="00D674E3">
      <w:pPr>
        <w:tabs>
          <w:tab w:val="left" w:pos="284"/>
        </w:tabs>
        <w:jc w:val="both"/>
        <w:rPr>
          <w:rFonts w:ascii="Roboto Light" w:hAnsi="Roboto Light"/>
        </w:rPr>
      </w:pPr>
      <w:r w:rsidRPr="00D674E3">
        <w:rPr>
          <w:rFonts w:ascii="Roboto Light" w:hAnsi="Roboto Light"/>
        </w:rPr>
        <w:t xml:space="preserve">Teilnehmer*innen, die die </w:t>
      </w:r>
      <w:r w:rsidRPr="009F6E4D">
        <w:rPr>
          <w:rFonts w:ascii="Roboto Light" w:hAnsi="Roboto Light"/>
          <w:b/>
          <w:bCs/>
        </w:rPr>
        <w:t>Regeln nicht beachten</w:t>
      </w:r>
      <w:r w:rsidRPr="00D674E3">
        <w:rPr>
          <w:rFonts w:ascii="Roboto Light" w:hAnsi="Roboto Light"/>
        </w:rPr>
        <w:t>, werden von der Veranstaltung ausgeschlossen.</w:t>
      </w:r>
    </w:p>
    <w:p w14:paraId="18BFFBB1" w14:textId="77777777" w:rsidR="00B44695" w:rsidRPr="00977011" w:rsidRDefault="00B44695" w:rsidP="00B44695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Teilnehmer*innen und Mitarbeiter*innen</w:t>
      </w:r>
      <w:r w:rsidRPr="00977011">
        <w:rPr>
          <w:rFonts w:ascii="Roboto Light" w:hAnsi="Roboto Light"/>
        </w:rPr>
        <w:t xml:space="preserve">, die vor Beginn der Veranstaltungen </w:t>
      </w:r>
      <w:r w:rsidRPr="009F6E4D">
        <w:rPr>
          <w:rFonts w:ascii="Roboto Light" w:hAnsi="Roboto Light"/>
          <w:b/>
          <w:bCs/>
        </w:rPr>
        <w:t>Symptome einer Atemwegsinfektion</w:t>
      </w:r>
      <w:r w:rsidRPr="00977011">
        <w:rPr>
          <w:rFonts w:ascii="Roboto Light" w:hAnsi="Roboto Light"/>
        </w:rPr>
        <w:t xml:space="preserve"> aufweise</w:t>
      </w:r>
      <w:r>
        <w:rPr>
          <w:rFonts w:ascii="Roboto Light" w:hAnsi="Roboto Light"/>
        </w:rPr>
        <w:t>n, werden ebenfalls von der Veranstaltung ausgeschlossen.</w:t>
      </w:r>
    </w:p>
    <w:p w14:paraId="1827852D" w14:textId="40D4544B" w:rsidR="00B44695" w:rsidRDefault="00B44695" w:rsidP="00B44695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Die Teilnahmeliste wird </w:t>
      </w:r>
      <w:r w:rsidR="00D674E3">
        <w:rPr>
          <w:rFonts w:ascii="Roboto Light" w:hAnsi="Roboto Light"/>
        </w:rPr>
        <w:t xml:space="preserve">von der Leitung unter Wahrung des Datenschutzes </w:t>
      </w:r>
      <w:r w:rsidRPr="009F6E4D">
        <w:rPr>
          <w:rFonts w:ascii="Roboto Light" w:hAnsi="Roboto Light"/>
          <w:b/>
          <w:bCs/>
        </w:rPr>
        <w:t>vier Wochen</w:t>
      </w:r>
      <w:r>
        <w:rPr>
          <w:rFonts w:ascii="Roboto Light" w:hAnsi="Roboto Light"/>
        </w:rPr>
        <w:t xml:space="preserve"> aufbewahrt und anschließend vernichtet. </w:t>
      </w:r>
      <w:r w:rsidRPr="00F1461E">
        <w:rPr>
          <w:rFonts w:ascii="Roboto Light" w:hAnsi="Roboto Light"/>
        </w:rPr>
        <w:t>Auf Anforderung wird sie den Gesundheitsbehörden übergeben.</w:t>
      </w:r>
      <w:r>
        <w:rPr>
          <w:rFonts w:ascii="Roboto Light" w:hAnsi="Roboto Light"/>
        </w:rPr>
        <w:t xml:space="preserve"> </w:t>
      </w:r>
    </w:p>
    <w:p w14:paraId="34B0229D" w14:textId="77777777" w:rsidR="0064670E" w:rsidRDefault="0064670E" w:rsidP="0064670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Die Teilnehmer*innen bringen ihren </w:t>
      </w:r>
      <w:r w:rsidRPr="009F6E4D">
        <w:rPr>
          <w:rFonts w:ascii="Roboto Light" w:hAnsi="Roboto Light"/>
          <w:b/>
          <w:bCs/>
        </w:rPr>
        <w:t>Mund-Nasen-Schutz</w:t>
      </w:r>
      <w:r>
        <w:rPr>
          <w:rFonts w:ascii="Roboto Light" w:hAnsi="Roboto Light"/>
        </w:rPr>
        <w:t xml:space="preserve"> selbst mit. </w:t>
      </w:r>
    </w:p>
    <w:p w14:paraId="1EEDE462" w14:textId="77777777" w:rsidR="0064670E" w:rsidRDefault="0064670E" w:rsidP="0064670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lastRenderedPageBreak/>
        <w:t xml:space="preserve">Die Lagerleitung </w:t>
      </w:r>
      <w:r w:rsidRPr="009F6E4D">
        <w:rPr>
          <w:rFonts w:ascii="Roboto Light" w:hAnsi="Roboto Light"/>
          <w:b/>
          <w:bCs/>
        </w:rPr>
        <w:t>weist</w:t>
      </w:r>
      <w:r>
        <w:rPr>
          <w:rFonts w:ascii="Roboto Light" w:hAnsi="Roboto Light"/>
        </w:rPr>
        <w:t xml:space="preserve"> die Teilnehmer*innen in die Nutzung ein und unterstützt sie dabei. </w:t>
      </w:r>
    </w:p>
    <w:p w14:paraId="58E94433" w14:textId="642C9F73" w:rsidR="0064670E" w:rsidRDefault="0064670E" w:rsidP="0064670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Die Lagerleitung trägt Sorge dafür, dass </w:t>
      </w:r>
      <w:r w:rsidRPr="009F6E4D">
        <w:rPr>
          <w:rFonts w:ascii="Roboto Light" w:hAnsi="Roboto Light"/>
          <w:b/>
          <w:bCs/>
        </w:rPr>
        <w:t>ausreichend Ersatz</w:t>
      </w:r>
      <w:r>
        <w:rPr>
          <w:rFonts w:ascii="Roboto Light" w:hAnsi="Roboto Light"/>
        </w:rPr>
        <w:t xml:space="preserve"> an Mund-Nasen-Bedeckungen vorhanden ist.</w:t>
      </w:r>
    </w:p>
    <w:p w14:paraId="22E94193" w14:textId="77777777" w:rsidR="00B44695" w:rsidRDefault="00B44695" w:rsidP="00B44695">
      <w:pPr>
        <w:pStyle w:val="Listenabsatz"/>
        <w:numPr>
          <w:ilvl w:val="0"/>
          <w:numId w:val="7"/>
        </w:numPr>
        <w:tabs>
          <w:tab w:val="left" w:pos="0"/>
          <w:tab w:val="left" w:pos="284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5B3287">
        <w:rPr>
          <w:rFonts w:ascii="Roboto Light" w:hAnsi="Roboto Light"/>
          <w:b/>
          <w:bCs/>
        </w:rPr>
        <w:t>Bezugsgruppen</w:t>
      </w:r>
    </w:p>
    <w:p w14:paraId="443ED7C5" w14:textId="5DA6F975" w:rsidR="00844274" w:rsidRDefault="00B44695" w:rsidP="00B44695">
      <w:pPr>
        <w:tabs>
          <w:tab w:val="left" w:pos="284"/>
        </w:tabs>
        <w:jc w:val="both"/>
        <w:rPr>
          <w:rFonts w:ascii="Roboto Light" w:hAnsi="Roboto Light"/>
        </w:rPr>
      </w:pPr>
      <w:r w:rsidRPr="005B3287">
        <w:rPr>
          <w:rFonts w:ascii="Roboto Light" w:hAnsi="Roboto Light"/>
        </w:rPr>
        <w:t xml:space="preserve">Bei größeren Gruppen von mehr als </w:t>
      </w:r>
      <w:r w:rsidR="00295836">
        <w:rPr>
          <w:rFonts w:ascii="Roboto Light" w:hAnsi="Roboto Light"/>
        </w:rPr>
        <w:t>20</w:t>
      </w:r>
      <w:r w:rsidRPr="005B3287">
        <w:rPr>
          <w:rFonts w:ascii="Roboto Light" w:hAnsi="Roboto Light"/>
        </w:rPr>
        <w:t xml:space="preserve"> Teilnehmenden </w:t>
      </w:r>
      <w:r>
        <w:rPr>
          <w:rFonts w:ascii="Roboto Light" w:hAnsi="Roboto Light"/>
        </w:rPr>
        <w:t xml:space="preserve">werden </w:t>
      </w:r>
      <w:r w:rsidRPr="005B3287">
        <w:rPr>
          <w:rFonts w:ascii="Roboto Light" w:hAnsi="Roboto Light"/>
        </w:rPr>
        <w:t xml:space="preserve">feste Bezugsgruppen </w:t>
      </w:r>
      <w:r w:rsidR="00391B24">
        <w:rPr>
          <w:rFonts w:ascii="Roboto Light" w:hAnsi="Roboto Light"/>
        </w:rPr>
        <w:t xml:space="preserve">(inkl. Leitung) </w:t>
      </w:r>
      <w:r>
        <w:rPr>
          <w:rFonts w:ascii="Roboto Light" w:hAnsi="Roboto Light"/>
        </w:rPr>
        <w:t>gebildet. In diesen</w:t>
      </w:r>
      <w:r w:rsidRPr="005B3287">
        <w:rPr>
          <w:rFonts w:ascii="Roboto Light" w:hAnsi="Roboto Light"/>
        </w:rPr>
        <w:t xml:space="preserve"> festen Bezugsgruppen </w:t>
      </w:r>
      <w:r w:rsidRPr="009F6E4D">
        <w:rPr>
          <w:rFonts w:ascii="Roboto Light" w:hAnsi="Roboto Light"/>
          <w:b/>
          <w:bCs/>
        </w:rPr>
        <w:t>muss der Mindestabstand nicht eingehalten</w:t>
      </w:r>
      <w:r w:rsidRPr="005B3287">
        <w:rPr>
          <w:rFonts w:ascii="Roboto Light" w:hAnsi="Roboto Light"/>
        </w:rPr>
        <w:t xml:space="preserve"> werden</w:t>
      </w:r>
      <w:r w:rsidR="0015012D">
        <w:rPr>
          <w:rFonts w:ascii="Roboto Light" w:hAnsi="Roboto Light"/>
        </w:rPr>
        <w:t xml:space="preserve">: </w:t>
      </w:r>
      <w:r w:rsidR="00391B24">
        <w:rPr>
          <w:rFonts w:ascii="Roboto Light" w:hAnsi="Roboto Light"/>
        </w:rPr>
        <w:t>In</w:t>
      </w:r>
      <w:r w:rsidR="00295836">
        <w:rPr>
          <w:rFonts w:ascii="Roboto Light" w:hAnsi="Roboto Light"/>
        </w:rPr>
        <w:t xml:space="preserve"> </w:t>
      </w:r>
      <w:r w:rsidR="00295836" w:rsidRPr="00295836">
        <w:rPr>
          <w:rFonts w:ascii="Roboto Light" w:hAnsi="Roboto Light"/>
          <w:b/>
          <w:bCs/>
        </w:rPr>
        <w:t>NRW 20 Personen</w:t>
      </w:r>
      <w:r w:rsidR="00391B24">
        <w:rPr>
          <w:rFonts w:ascii="Roboto Light" w:hAnsi="Roboto Light"/>
          <w:b/>
          <w:bCs/>
        </w:rPr>
        <w:t xml:space="preserve">, </w:t>
      </w:r>
      <w:r w:rsidR="00391B24" w:rsidRPr="00391B24">
        <w:rPr>
          <w:rFonts w:ascii="Roboto Light" w:hAnsi="Roboto Light"/>
        </w:rPr>
        <w:t>im</w:t>
      </w:r>
      <w:r w:rsidR="00391B24">
        <w:rPr>
          <w:rFonts w:ascii="Roboto Light" w:hAnsi="Roboto Light"/>
          <w:b/>
          <w:bCs/>
        </w:rPr>
        <w:t xml:space="preserve"> Saarland 10 Personen</w:t>
      </w:r>
      <w:r w:rsidR="00844274">
        <w:rPr>
          <w:rFonts w:ascii="Roboto Light" w:hAnsi="Roboto Light"/>
        </w:rPr>
        <w:t>.</w:t>
      </w:r>
    </w:p>
    <w:p w14:paraId="27B6D5E5" w14:textId="1D7C13CB" w:rsidR="0015012D" w:rsidRDefault="0015012D" w:rsidP="00B44695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In </w:t>
      </w:r>
      <w:r w:rsidRPr="0015012D">
        <w:rPr>
          <w:rFonts w:ascii="Roboto Light" w:hAnsi="Roboto Light"/>
          <w:b/>
          <w:bCs/>
        </w:rPr>
        <w:t>RLP</w:t>
      </w:r>
      <w:r>
        <w:rPr>
          <w:rFonts w:ascii="Roboto Light" w:hAnsi="Roboto Light"/>
        </w:rPr>
        <w:t xml:space="preserve"> gelten m</w:t>
      </w:r>
      <w:r w:rsidRPr="0015012D">
        <w:rPr>
          <w:rFonts w:ascii="Roboto Light" w:hAnsi="Roboto Light"/>
        </w:rPr>
        <w:t>it dem Ende der Sommerferien auch die Hygieneregeln</w:t>
      </w:r>
      <w:r>
        <w:rPr>
          <w:rFonts w:ascii="Roboto Light" w:hAnsi="Roboto Light"/>
        </w:rPr>
        <w:t xml:space="preserve"> </w:t>
      </w:r>
      <w:r w:rsidRPr="0015012D">
        <w:rPr>
          <w:rFonts w:ascii="Roboto Light" w:hAnsi="Roboto Light"/>
        </w:rPr>
        <w:t xml:space="preserve">der Ferienzeit </w:t>
      </w:r>
      <w:r>
        <w:rPr>
          <w:rFonts w:ascii="Roboto Light" w:hAnsi="Roboto Light"/>
        </w:rPr>
        <w:t>nicht mehr (</w:t>
      </w:r>
      <w:r w:rsidRPr="0015012D">
        <w:rPr>
          <w:rFonts w:ascii="Roboto Light" w:hAnsi="Roboto Light"/>
        </w:rPr>
        <w:t xml:space="preserve">Bezugsgruppen bis 25 Personen, unter denen kein Mindestabstand, keine </w:t>
      </w:r>
      <w:r w:rsidRPr="0015012D">
        <w:rPr>
          <w:rFonts w:ascii="Roboto Light" w:hAnsi="Roboto Light"/>
        </w:rPr>
        <w:t>M</w:t>
      </w:r>
      <w:r>
        <w:rPr>
          <w:rFonts w:ascii="Roboto Light" w:hAnsi="Roboto Light"/>
        </w:rPr>
        <w:t>aske )</w:t>
      </w:r>
      <w:r w:rsidRPr="0015012D">
        <w:rPr>
          <w:rFonts w:ascii="Roboto Light" w:hAnsi="Roboto Light"/>
        </w:rPr>
        <w:t xml:space="preserve">. Jetzt greifen die Regeln von vor den Sommerferien (bis zu </w:t>
      </w:r>
      <w:r w:rsidRPr="0015012D">
        <w:rPr>
          <w:rFonts w:ascii="Roboto Light" w:hAnsi="Roboto Light"/>
          <w:b/>
          <w:bCs/>
        </w:rPr>
        <w:t>10 Personen</w:t>
      </w:r>
      <w:r>
        <w:rPr>
          <w:rFonts w:ascii="Roboto Light" w:hAnsi="Roboto Light"/>
        </w:rPr>
        <w:t xml:space="preserve"> </w:t>
      </w:r>
      <w:r w:rsidRPr="0015012D">
        <w:rPr>
          <w:rFonts w:ascii="Roboto Light" w:hAnsi="Roboto Light"/>
          <w:b/>
          <w:bCs/>
        </w:rPr>
        <w:t>mit</w:t>
      </w:r>
      <w:r w:rsidRPr="0015012D">
        <w:rPr>
          <w:rFonts w:ascii="Roboto Light" w:hAnsi="Roboto Light"/>
          <w:b/>
          <w:bCs/>
        </w:rPr>
        <w:t xml:space="preserve"> Abstandsregeln</w:t>
      </w:r>
      <w:r w:rsidRPr="0015012D">
        <w:rPr>
          <w:rFonts w:ascii="Roboto Light" w:hAnsi="Roboto Light"/>
        </w:rPr>
        <w:t>) wieder.</w:t>
      </w:r>
    </w:p>
    <w:p w14:paraId="5AAA4C0B" w14:textId="23E36F59" w:rsidR="0009663B" w:rsidRPr="005B3287" w:rsidRDefault="0009663B" w:rsidP="0009663B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Innerhalb der </w:t>
      </w:r>
      <w:r w:rsidRPr="0009663B">
        <w:rPr>
          <w:rFonts w:ascii="Roboto Light" w:hAnsi="Roboto Light"/>
        </w:rPr>
        <w:t>Bezugsgruppen</w:t>
      </w:r>
      <w:r w:rsidR="0015012D">
        <w:rPr>
          <w:rFonts w:ascii="Roboto Light" w:hAnsi="Roboto Light"/>
        </w:rPr>
        <w:t xml:space="preserve"> (NRW &amp; Saar)</w:t>
      </w:r>
      <w:r w:rsidRPr="0009663B"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>d</w:t>
      </w:r>
      <w:r w:rsidRPr="0009663B">
        <w:rPr>
          <w:rFonts w:ascii="Roboto Light" w:hAnsi="Roboto Light"/>
        </w:rPr>
        <w:t>ürfen Materialien und Gegenstände ohne diese zu desinfizieren oder zu reinigen ausgetauscht werden</w:t>
      </w:r>
      <w:r>
        <w:rPr>
          <w:rFonts w:ascii="Roboto Light" w:hAnsi="Roboto Light"/>
        </w:rPr>
        <w:t xml:space="preserve">. </w:t>
      </w:r>
    </w:p>
    <w:p w14:paraId="601AE845" w14:textId="38BD12B9" w:rsidR="008A6F01" w:rsidRPr="00F1461E" w:rsidRDefault="008A6F01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Persönliche Hygiene</w:t>
      </w:r>
    </w:p>
    <w:p w14:paraId="302B3E06" w14:textId="290E7D5F" w:rsidR="00C743D8" w:rsidRPr="00F1461E" w:rsidRDefault="00C743D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Wichtigste Maßnahmen zur persönlichen Hygiene:</w:t>
      </w:r>
    </w:p>
    <w:p w14:paraId="70D20D28" w14:textId="50EC5618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Bei Krankheitsanzeichen </w:t>
      </w:r>
      <w:r w:rsidR="00A50BDC" w:rsidRPr="00F1461E">
        <w:rPr>
          <w:rFonts w:ascii="Roboto Light" w:hAnsi="Roboto Light"/>
        </w:rPr>
        <w:t xml:space="preserve">(z.B. Fieber, trockener Husten, Atemprobleme, Verlust Geschmacks-/Geruchssinn, Halsschmerzen, Gliederschmerzen) </w:t>
      </w:r>
      <w:r w:rsidR="003B7D3A" w:rsidRPr="00F1461E">
        <w:rPr>
          <w:rFonts w:ascii="Roboto Light" w:hAnsi="Roboto Light"/>
        </w:rPr>
        <w:t xml:space="preserve">oder Kontakt zu erkrankten Personen </w:t>
      </w:r>
      <w:r w:rsidR="00A50BDC" w:rsidRPr="00F1461E">
        <w:rPr>
          <w:rFonts w:ascii="Roboto Light" w:hAnsi="Roboto Light"/>
        </w:rPr>
        <w:t xml:space="preserve">auf jeden Fall </w:t>
      </w:r>
      <w:r w:rsidRPr="00F1461E">
        <w:rPr>
          <w:rFonts w:ascii="Roboto Light" w:hAnsi="Roboto Light"/>
        </w:rPr>
        <w:t>zu Hause bleiben</w:t>
      </w:r>
      <w:r w:rsidR="00A50BDC" w:rsidRPr="00F1461E">
        <w:rPr>
          <w:rFonts w:ascii="Roboto Light" w:hAnsi="Roboto Light"/>
        </w:rPr>
        <w:t>.</w:t>
      </w:r>
    </w:p>
    <w:p w14:paraId="5831EEF0" w14:textId="1592771F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Mindestabstand von 1,50 m einhalten</w:t>
      </w:r>
      <w:r w:rsidR="00A50BDC" w:rsidRPr="00F1461E">
        <w:rPr>
          <w:rFonts w:ascii="Roboto Light" w:hAnsi="Roboto Light"/>
        </w:rPr>
        <w:t>.</w:t>
      </w:r>
    </w:p>
    <w:p w14:paraId="2772EEAC" w14:textId="2DE0A42C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Mit den Händen nicht </w:t>
      </w:r>
      <w:r w:rsidR="00A50BDC" w:rsidRPr="00F1461E">
        <w:rPr>
          <w:rFonts w:ascii="Roboto Light" w:hAnsi="Roboto Light"/>
        </w:rPr>
        <w:t>das Gesicht, insbesondere die Schleimhäute berühren, d.h. nicht an Mund, Augen und Nase fassen.</w:t>
      </w:r>
    </w:p>
    <w:p w14:paraId="5287F45D" w14:textId="0C95A341" w:rsidR="008A6F01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K</w:t>
      </w:r>
      <w:r w:rsidR="008A6F01" w:rsidRPr="00F1461E">
        <w:rPr>
          <w:rFonts w:ascii="Roboto Light" w:hAnsi="Roboto Light"/>
        </w:rPr>
        <w:t>eine Berührungen, Umarmungen</w:t>
      </w:r>
      <w:r w:rsidR="00A50BDC" w:rsidRPr="00F1461E">
        <w:rPr>
          <w:rFonts w:ascii="Roboto Light" w:hAnsi="Roboto Light"/>
        </w:rPr>
        <w:t xml:space="preserve"> und kein </w:t>
      </w:r>
      <w:r w:rsidR="008A6F01" w:rsidRPr="00F1461E">
        <w:rPr>
          <w:rFonts w:ascii="Roboto Light" w:hAnsi="Roboto Light"/>
        </w:rPr>
        <w:t>Händeschütteln</w:t>
      </w:r>
      <w:r w:rsidR="00A50BDC" w:rsidRPr="00F1461E">
        <w:rPr>
          <w:rFonts w:ascii="Roboto Light" w:hAnsi="Roboto Light"/>
        </w:rPr>
        <w:t>.</w:t>
      </w:r>
    </w:p>
    <w:p w14:paraId="6D38611C" w14:textId="415F1D82" w:rsidR="00A50BDC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  <w:b/>
          <w:bCs/>
        </w:rPr>
        <w:t>Gründliche Händehygiene</w:t>
      </w:r>
      <w:r w:rsidRPr="00F1461E">
        <w:rPr>
          <w:rFonts w:ascii="Roboto Light" w:hAnsi="Roboto Light"/>
        </w:rPr>
        <w:t xml:space="preserve"> (</w:t>
      </w:r>
      <w:r w:rsidR="00A50BDC" w:rsidRPr="00F1461E">
        <w:rPr>
          <w:rFonts w:ascii="Roboto Light" w:hAnsi="Roboto Light"/>
        </w:rPr>
        <w:t xml:space="preserve">z.B. </w:t>
      </w:r>
      <w:r w:rsidRPr="00F1461E">
        <w:rPr>
          <w:rFonts w:ascii="Roboto Light" w:hAnsi="Roboto Light"/>
        </w:rPr>
        <w:t xml:space="preserve">nach </w:t>
      </w:r>
      <w:r w:rsidR="00A50BDC" w:rsidRPr="00F1461E">
        <w:rPr>
          <w:rFonts w:ascii="Roboto Light" w:hAnsi="Roboto Light"/>
        </w:rPr>
        <w:t xml:space="preserve">dem </w:t>
      </w:r>
      <w:r w:rsidRPr="00F1461E">
        <w:rPr>
          <w:rFonts w:ascii="Roboto Light" w:hAnsi="Roboto Light"/>
        </w:rPr>
        <w:t>Naseputzen, Husten, Niesen; nach Toilettengang; vor und nach der Gruppenstunde</w:t>
      </w:r>
      <w:r w:rsidR="00A50BDC" w:rsidRPr="00F1461E">
        <w:rPr>
          <w:rFonts w:ascii="Roboto Light" w:hAnsi="Roboto Light"/>
        </w:rPr>
        <w:t>):</w:t>
      </w:r>
      <w:r w:rsidR="00A50BDC" w:rsidRPr="00F1461E">
        <w:rPr>
          <w:rStyle w:val="Funotenzeichen"/>
          <w:rFonts w:ascii="Roboto Light" w:hAnsi="Roboto Light"/>
        </w:rPr>
        <w:footnoteReference w:id="6"/>
      </w:r>
    </w:p>
    <w:p w14:paraId="0297448B" w14:textId="2EF67E7C" w:rsidR="00A50BDC" w:rsidRPr="00F1461E" w:rsidRDefault="00A50BDC" w:rsidP="00A50BDC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Händewaschen </w:t>
      </w:r>
      <w:r w:rsidR="008A6F01" w:rsidRPr="00F1461E">
        <w:rPr>
          <w:rFonts w:ascii="Roboto Light" w:hAnsi="Roboto Light"/>
        </w:rPr>
        <w:t>min. 20</w:t>
      </w:r>
      <w:r w:rsidRPr="00F1461E">
        <w:rPr>
          <w:rFonts w:ascii="Roboto Light" w:hAnsi="Roboto Light"/>
        </w:rPr>
        <w:t>-30</w:t>
      </w:r>
      <w:r w:rsidR="008A6F01" w:rsidRPr="00F1461E">
        <w:rPr>
          <w:rFonts w:ascii="Roboto Light" w:hAnsi="Roboto Light"/>
        </w:rPr>
        <w:t xml:space="preserve"> Sekunden mit fließendem Wasser und Seife</w:t>
      </w:r>
    </w:p>
    <w:p w14:paraId="4CDF6DBB" w14:textId="5D048276" w:rsidR="008A6F01" w:rsidRPr="00F1461E" w:rsidRDefault="008A6F01" w:rsidP="00A50BDC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ODER Händedesinfektion</w:t>
      </w:r>
      <w:r w:rsidR="00A50BDC" w:rsidRPr="00F1461E">
        <w:rPr>
          <w:rFonts w:ascii="Roboto Light" w:hAnsi="Roboto Light"/>
        </w:rPr>
        <w:t xml:space="preserve">, </w:t>
      </w:r>
      <w:r w:rsidRPr="00F1461E">
        <w:rPr>
          <w:rFonts w:ascii="Roboto Light" w:hAnsi="Roboto Light"/>
        </w:rPr>
        <w:t>min. 30 Sekunden in trockene Hand einmassieren</w:t>
      </w:r>
    </w:p>
    <w:p w14:paraId="309D33EE" w14:textId="3DC987EE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Gegenstände wie Türklinken möglichst nicht direkt mit Hand anfasse</w:t>
      </w:r>
      <w:r w:rsidR="00573DA1" w:rsidRPr="00F1461E">
        <w:rPr>
          <w:rFonts w:ascii="Roboto Light" w:hAnsi="Roboto Light"/>
        </w:rPr>
        <w:t>n</w:t>
      </w:r>
      <w:r w:rsidRPr="00F1461E">
        <w:rPr>
          <w:rFonts w:ascii="Roboto Light" w:hAnsi="Roboto Light"/>
        </w:rPr>
        <w:t>, ggf. Ellenbogen oder Kleidung nutzen</w:t>
      </w:r>
      <w:r w:rsidR="00A50BDC" w:rsidRPr="00F1461E">
        <w:rPr>
          <w:rFonts w:ascii="Roboto Light" w:hAnsi="Roboto Light"/>
        </w:rPr>
        <w:t>.</w:t>
      </w:r>
    </w:p>
    <w:p w14:paraId="269CFA8F" w14:textId="6C5C17DC" w:rsidR="008A6F01" w:rsidRPr="00F1461E" w:rsidRDefault="008A6F01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Husten und Niesen in die Armbeuge – </w:t>
      </w:r>
      <w:r w:rsidR="00A50BDC" w:rsidRPr="00F1461E">
        <w:rPr>
          <w:rFonts w:ascii="Roboto Light" w:hAnsi="Roboto Light"/>
        </w:rPr>
        <w:t xml:space="preserve">größtmöglichen </w:t>
      </w:r>
      <w:r w:rsidRPr="00F1461E">
        <w:rPr>
          <w:rFonts w:ascii="Roboto Light" w:hAnsi="Roboto Light"/>
        </w:rPr>
        <w:t xml:space="preserve">Abstand zu anderen </w:t>
      </w:r>
      <w:r w:rsidR="00451004" w:rsidRPr="00F1461E">
        <w:rPr>
          <w:rFonts w:ascii="Roboto Light" w:hAnsi="Roboto Light"/>
        </w:rPr>
        <w:t>h</w:t>
      </w:r>
      <w:r w:rsidRPr="00F1461E">
        <w:rPr>
          <w:rFonts w:ascii="Roboto Light" w:hAnsi="Roboto Light"/>
        </w:rPr>
        <w:t xml:space="preserve">alten, </w:t>
      </w:r>
      <w:r w:rsidR="00451004" w:rsidRPr="00F1461E">
        <w:rPr>
          <w:rFonts w:ascii="Roboto Light" w:hAnsi="Roboto Light"/>
        </w:rPr>
        <w:t xml:space="preserve">am besten </w:t>
      </w:r>
      <w:r w:rsidRPr="00F1461E">
        <w:rPr>
          <w:rFonts w:ascii="Roboto Light" w:hAnsi="Roboto Light"/>
        </w:rPr>
        <w:t>wegdrehen</w:t>
      </w:r>
      <w:r w:rsidR="00451004" w:rsidRPr="00F1461E">
        <w:rPr>
          <w:rFonts w:ascii="Roboto Light" w:hAnsi="Roboto Light"/>
        </w:rPr>
        <w:t>.</w:t>
      </w:r>
    </w:p>
    <w:p w14:paraId="316D3BFB" w14:textId="77E4DA8F" w:rsidR="00422558" w:rsidRDefault="008A6F01" w:rsidP="00A50BDC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Mund-Nasen-Schutz</w:t>
      </w:r>
      <w:r w:rsidR="00451004" w:rsidRPr="00F1461E">
        <w:rPr>
          <w:rFonts w:ascii="Roboto Light" w:hAnsi="Roboto Light"/>
        </w:rPr>
        <w:t xml:space="preserve"> tragen,</w:t>
      </w:r>
      <w:r w:rsidRPr="00F1461E">
        <w:rPr>
          <w:rFonts w:ascii="Roboto Light" w:hAnsi="Roboto Light"/>
        </w:rPr>
        <w:t xml:space="preserve"> sobald </w:t>
      </w:r>
      <w:r w:rsidR="00451004" w:rsidRPr="00F1461E">
        <w:rPr>
          <w:rFonts w:ascii="Roboto Light" w:hAnsi="Roboto Light"/>
        </w:rPr>
        <w:t xml:space="preserve">der </w:t>
      </w:r>
      <w:r w:rsidRPr="00F1461E">
        <w:rPr>
          <w:rFonts w:ascii="Roboto Light" w:hAnsi="Roboto Light"/>
        </w:rPr>
        <w:t>Mindestabstand von 1,50 m nicht eingehalten werden kann</w:t>
      </w:r>
      <w:r w:rsidR="00451004" w:rsidRPr="00F1461E">
        <w:rPr>
          <w:rFonts w:ascii="Roboto Light" w:hAnsi="Roboto Light"/>
        </w:rPr>
        <w:t>.</w:t>
      </w:r>
      <w:r w:rsidR="00451004" w:rsidRPr="00F1461E">
        <w:rPr>
          <w:rStyle w:val="Funotenzeichen"/>
          <w:rFonts w:ascii="Roboto Light" w:hAnsi="Roboto Light"/>
        </w:rPr>
        <w:footnoteReference w:id="7"/>
      </w:r>
    </w:p>
    <w:p w14:paraId="21A19E21" w14:textId="55061E98" w:rsidR="003D0F7F" w:rsidRDefault="003D0F7F" w:rsidP="003D0F7F">
      <w:pPr>
        <w:tabs>
          <w:tab w:val="left" w:pos="284"/>
        </w:tabs>
        <w:jc w:val="both"/>
        <w:rPr>
          <w:rFonts w:ascii="Roboto Light" w:hAnsi="Roboto Light"/>
        </w:rPr>
      </w:pPr>
      <w:r w:rsidRPr="003D0F7F">
        <w:rPr>
          <w:rFonts w:ascii="Roboto Light" w:hAnsi="Roboto Light"/>
        </w:rPr>
        <w:t xml:space="preserve">Die </w:t>
      </w:r>
      <w:r w:rsidR="00B44695">
        <w:rPr>
          <w:rFonts w:ascii="Roboto Light" w:hAnsi="Roboto Light"/>
        </w:rPr>
        <w:t>Veranstaltungsl</w:t>
      </w:r>
      <w:r w:rsidRPr="003D0F7F">
        <w:rPr>
          <w:rFonts w:ascii="Roboto Light" w:hAnsi="Roboto Light"/>
        </w:rPr>
        <w:t xml:space="preserve">eitung trägt Sorge dafür, dass ausreichend </w:t>
      </w:r>
      <w:r w:rsidR="007043B1">
        <w:rPr>
          <w:rFonts w:ascii="Roboto Light" w:hAnsi="Roboto Light"/>
        </w:rPr>
        <w:t xml:space="preserve">Möglichkeiten zum Hände waschen mit </w:t>
      </w:r>
      <w:r w:rsidRPr="003D0F7F">
        <w:rPr>
          <w:rFonts w:ascii="Roboto Light" w:hAnsi="Roboto Light"/>
        </w:rPr>
        <w:t>Flüssigseife und Papiertücher zum Abtrocknen vorhanden sind. Ein Abfallbehälter für gebrauchte Papierhandtücher wird bereitgestellt.</w:t>
      </w:r>
    </w:p>
    <w:p w14:paraId="66D09C43" w14:textId="6C079785" w:rsidR="0015012D" w:rsidRDefault="0015012D">
      <w:pPr>
        <w:rPr>
          <w:rFonts w:ascii="Roboto Light" w:hAnsi="Roboto Light"/>
        </w:rPr>
      </w:pPr>
      <w:r>
        <w:rPr>
          <w:rFonts w:ascii="Roboto Light" w:hAnsi="Roboto Light"/>
        </w:rPr>
        <w:br w:type="page"/>
      </w:r>
    </w:p>
    <w:p w14:paraId="7637A6F3" w14:textId="32DBC12F" w:rsidR="00451004" w:rsidRPr="00F1461E" w:rsidRDefault="003D0F7F" w:rsidP="00451004">
      <w:pPr>
        <w:pStyle w:val="Listenabsatz"/>
        <w:numPr>
          <w:ilvl w:val="0"/>
          <w:numId w:val="7"/>
        </w:numPr>
        <w:tabs>
          <w:tab w:val="left" w:pos="0"/>
          <w:tab w:val="left" w:pos="284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bookmarkStart w:id="0" w:name="_GoBack"/>
      <w:bookmarkEnd w:id="0"/>
      <w:r>
        <w:rPr>
          <w:rFonts w:ascii="Roboto Light" w:hAnsi="Roboto Light"/>
          <w:b/>
          <w:bCs/>
        </w:rPr>
        <w:lastRenderedPageBreak/>
        <w:t>Einhaltung des Mindestabstands</w:t>
      </w:r>
    </w:p>
    <w:p w14:paraId="02DFD875" w14:textId="39FA91AC" w:rsidR="003D0F7F" w:rsidRDefault="0064670E" w:rsidP="003D0F7F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Der Mindestabstand gilt nicht mehr für die Bezugsgruppen. Dort wo sich </w:t>
      </w:r>
      <w:r w:rsidRPr="00295836">
        <w:rPr>
          <w:rFonts w:ascii="Roboto Light" w:hAnsi="Roboto Light"/>
          <w:b/>
          <w:bCs/>
        </w:rPr>
        <w:t>Personen aus mehreren Gruppen</w:t>
      </w:r>
      <w:r>
        <w:rPr>
          <w:rFonts w:ascii="Roboto Light" w:hAnsi="Roboto Light"/>
        </w:rPr>
        <w:t xml:space="preserve"> begegnen </w:t>
      </w:r>
      <w:r w:rsidR="00295836">
        <w:rPr>
          <w:rFonts w:ascii="Roboto Light" w:hAnsi="Roboto Light"/>
        </w:rPr>
        <w:t xml:space="preserve">oder wo Kontakt mit externen Personen besteht (Eingangsbereiche, Gänge, Flure, Sanitäranlagen etc.) </w:t>
      </w:r>
      <w:r>
        <w:rPr>
          <w:rFonts w:ascii="Roboto Light" w:hAnsi="Roboto Light"/>
        </w:rPr>
        <w:t>gelten Mindestabstand und Mund-Nasen-Schutz.</w:t>
      </w:r>
      <w:r w:rsidR="003D0F7F" w:rsidRPr="003D0F7F">
        <w:rPr>
          <w:rFonts w:ascii="Roboto Light" w:hAnsi="Roboto Light"/>
        </w:rPr>
        <w:t xml:space="preserve"> </w:t>
      </w:r>
      <w:r w:rsidR="003D0F7F">
        <w:rPr>
          <w:rFonts w:ascii="Roboto Light" w:hAnsi="Roboto Light"/>
        </w:rPr>
        <w:t>Die Umsetzung erfolgt z.B. durch:</w:t>
      </w:r>
    </w:p>
    <w:p w14:paraId="09D0A19E" w14:textId="77777777" w:rsidR="003D0F7F" w:rsidRDefault="003D0F7F" w:rsidP="003D0F7F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>
        <w:rPr>
          <w:rFonts w:ascii="Roboto Light" w:hAnsi="Roboto Light"/>
        </w:rPr>
        <w:t>Entzerrung der An- und Abreise</w:t>
      </w:r>
    </w:p>
    <w:p w14:paraId="0312A72C" w14:textId="28008F56" w:rsidR="003D0F7F" w:rsidRDefault="003D0F7F" w:rsidP="003D0F7F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>
        <w:rPr>
          <w:rFonts w:ascii="Roboto Light" w:hAnsi="Roboto Light"/>
        </w:rPr>
        <w:t>getrennte Essenzeiten</w:t>
      </w:r>
    </w:p>
    <w:p w14:paraId="43C556E7" w14:textId="4348032E" w:rsidR="003D0F7F" w:rsidRDefault="003D0F7F" w:rsidP="003D0F7F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>
        <w:rPr>
          <w:rFonts w:ascii="Roboto Light" w:hAnsi="Roboto Light"/>
        </w:rPr>
        <w:t>zeitversetzte Nutzung der Räumlichkeiten</w:t>
      </w:r>
    </w:p>
    <w:p w14:paraId="4A1394C2" w14:textId="4DDEE941" w:rsidR="0064670E" w:rsidRDefault="0064670E" w:rsidP="0064670E">
      <w:pPr>
        <w:tabs>
          <w:tab w:val="left" w:pos="284"/>
        </w:tabs>
        <w:jc w:val="both"/>
        <w:rPr>
          <w:rFonts w:ascii="Roboto Light" w:hAnsi="Roboto Light"/>
        </w:rPr>
      </w:pPr>
      <w:r w:rsidRPr="009F6E4D">
        <w:rPr>
          <w:rFonts w:ascii="Roboto Light" w:hAnsi="Roboto Light"/>
          <w:b/>
          <w:bCs/>
        </w:rPr>
        <w:t>Duschen und Umkleidekabinen</w:t>
      </w:r>
      <w:r w:rsidRPr="0064670E">
        <w:rPr>
          <w:rFonts w:ascii="Roboto Light" w:hAnsi="Roboto Light"/>
        </w:rPr>
        <w:t xml:space="preserve">, sind </w:t>
      </w:r>
      <w:r w:rsidR="009F6E4D">
        <w:rPr>
          <w:rFonts w:ascii="Roboto Light" w:hAnsi="Roboto Light"/>
        </w:rPr>
        <w:t>nur</w:t>
      </w:r>
      <w:r w:rsidRPr="0064670E">
        <w:rPr>
          <w:rFonts w:ascii="Roboto Light" w:hAnsi="Roboto Light"/>
        </w:rPr>
        <w:t xml:space="preserve"> zur Nutzung </w:t>
      </w:r>
      <w:r>
        <w:rPr>
          <w:rFonts w:ascii="Roboto Light" w:hAnsi="Roboto Light"/>
        </w:rPr>
        <w:t xml:space="preserve">durch Personen </w:t>
      </w:r>
      <w:r w:rsidR="00295836">
        <w:rPr>
          <w:rFonts w:ascii="Roboto Light" w:hAnsi="Roboto Light"/>
        </w:rPr>
        <w:t>eines</w:t>
      </w:r>
      <w:r>
        <w:rPr>
          <w:rFonts w:ascii="Roboto Light" w:hAnsi="Roboto Light"/>
        </w:rPr>
        <w:t xml:space="preserve"> Haushalt</w:t>
      </w:r>
      <w:r w:rsidR="00295836">
        <w:rPr>
          <w:rFonts w:ascii="Roboto Light" w:hAnsi="Roboto Light"/>
        </w:rPr>
        <w:t>s bzw. Zelt-/Zimmerweise</w:t>
      </w:r>
      <w:r w:rsidRPr="0064670E">
        <w:rPr>
          <w:rFonts w:ascii="Roboto Light" w:hAnsi="Roboto Light"/>
        </w:rPr>
        <w:t xml:space="preserve"> freigegeben. </w:t>
      </w:r>
    </w:p>
    <w:p w14:paraId="05716333" w14:textId="3F756531" w:rsidR="009D3C98" w:rsidRPr="00F1461E" w:rsidRDefault="0064670E" w:rsidP="009D3C98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Bei </w:t>
      </w:r>
      <w:r w:rsidRPr="009F6E4D">
        <w:rPr>
          <w:rFonts w:ascii="Roboto Light" w:hAnsi="Roboto Light"/>
          <w:b/>
          <w:bCs/>
        </w:rPr>
        <w:t>Sport</w:t>
      </w:r>
      <w:r>
        <w:rPr>
          <w:rFonts w:ascii="Roboto Light" w:hAnsi="Roboto Light"/>
        </w:rPr>
        <w:t xml:space="preserve"> zwischen den Bezugsgruppen</w:t>
      </w:r>
      <w:r w:rsidR="009F6E4D">
        <w:rPr>
          <w:rFonts w:ascii="Roboto Light" w:hAnsi="Roboto Light"/>
        </w:rPr>
        <w:t xml:space="preserve"> ist ein Mindestabstand von 3,0m einzuhalten.</w:t>
      </w:r>
      <w:r w:rsidR="00D54489">
        <w:rPr>
          <w:rFonts w:ascii="Roboto Light" w:hAnsi="Roboto Light"/>
        </w:rPr>
        <w:t xml:space="preserve"> </w:t>
      </w:r>
      <w:r w:rsidR="009D3C98" w:rsidRPr="00F1461E">
        <w:rPr>
          <w:rFonts w:ascii="Roboto Light" w:hAnsi="Roboto Light"/>
        </w:rPr>
        <w:t xml:space="preserve">Folgende Aktivitäten werden bis auf weiteres nicht durchgeführt: </w:t>
      </w:r>
    </w:p>
    <w:p w14:paraId="69F757D8" w14:textId="77777777" w:rsidR="009D3C98" w:rsidRPr="00F1461E" w:rsidRDefault="009D3C98" w:rsidP="009D3C98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Spiele mit Körperkontakt (sowie vergleichbare Aktivitäten) </w:t>
      </w:r>
    </w:p>
    <w:p w14:paraId="50F1DBC6" w14:textId="77777777" w:rsidR="009D3C98" w:rsidRPr="00F1461E" w:rsidRDefault="009D3C98" w:rsidP="009D3C98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Singen </w:t>
      </w:r>
    </w:p>
    <w:p w14:paraId="48569815" w14:textId="3E96C8C4" w:rsidR="00D54489" w:rsidRPr="00D54489" w:rsidRDefault="009D3C98" w:rsidP="00D54489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Kochen und Backen </w:t>
      </w:r>
    </w:p>
    <w:p w14:paraId="3009A23F" w14:textId="2E51AFAF" w:rsidR="00D54489" w:rsidRDefault="00D54489" w:rsidP="003D0F7F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Fahrten in (Klein)Bussen oder PKWs</w:t>
      </w:r>
    </w:p>
    <w:p w14:paraId="7FAD2240" w14:textId="19D98517" w:rsidR="00D54489" w:rsidRDefault="00D54489" w:rsidP="00D54489">
      <w:pPr>
        <w:tabs>
          <w:tab w:val="left" w:pos="284"/>
        </w:tabs>
        <w:jc w:val="both"/>
        <w:rPr>
          <w:rFonts w:ascii="Roboto Light" w:hAnsi="Roboto Light"/>
        </w:rPr>
      </w:pPr>
      <w:r w:rsidRPr="00D54489">
        <w:rPr>
          <w:rFonts w:ascii="Roboto Light" w:hAnsi="Roboto Light"/>
        </w:rPr>
        <w:t xml:space="preserve">Alle Personen müssen sich bei Betreten des </w:t>
      </w:r>
      <w:r w:rsidRPr="00D54489">
        <w:rPr>
          <w:rFonts w:ascii="Roboto Light" w:hAnsi="Roboto Light"/>
          <w:b/>
          <w:bCs/>
        </w:rPr>
        <w:t>Reisebusses</w:t>
      </w:r>
      <w:r w:rsidRPr="00D54489">
        <w:rPr>
          <w:rFonts w:ascii="Roboto Light" w:hAnsi="Roboto Light"/>
        </w:rPr>
        <w:t xml:space="preserve"> die Hände desinfizieren oder waschen</w:t>
      </w:r>
      <w:r>
        <w:rPr>
          <w:rFonts w:ascii="Roboto Light" w:hAnsi="Roboto Light"/>
        </w:rPr>
        <w:t xml:space="preserve"> und während der Fahrt eine Maske tragen</w:t>
      </w:r>
      <w:r w:rsidRPr="00D54489">
        <w:rPr>
          <w:rFonts w:ascii="Roboto Light" w:hAnsi="Roboto Light"/>
        </w:rPr>
        <w:t>. Waschgelegenheiten bzw. Desinfektionsspender sind durch den Betreiber vorzuhalten.</w:t>
      </w:r>
      <w:r w:rsidRPr="00D54489">
        <w:t xml:space="preserve"> </w:t>
      </w:r>
      <w:r>
        <w:rPr>
          <w:rFonts w:ascii="Roboto Light" w:hAnsi="Roboto Light"/>
        </w:rPr>
        <w:t>Ausnahme: Wenn sich ausschließlich die Bezugsgruppe im Bus befindet kann auf die Maske verzichtet werden.</w:t>
      </w:r>
    </w:p>
    <w:p w14:paraId="48D386DE" w14:textId="1AB56DBF" w:rsidR="00D54489" w:rsidRPr="00D54489" w:rsidRDefault="00D54489" w:rsidP="00D54489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Bei Fahrten in </w:t>
      </w:r>
      <w:r w:rsidRPr="00D54489">
        <w:rPr>
          <w:rFonts w:ascii="Roboto Light" w:hAnsi="Roboto Light"/>
          <w:b/>
          <w:bCs/>
        </w:rPr>
        <w:t>Kleinbussen</w:t>
      </w:r>
      <w:r>
        <w:rPr>
          <w:rFonts w:ascii="Roboto Light" w:hAnsi="Roboto Light"/>
        </w:rPr>
        <w:t xml:space="preserve"> oder </w:t>
      </w:r>
      <w:r w:rsidRPr="00D54489">
        <w:rPr>
          <w:rFonts w:ascii="Roboto Light" w:hAnsi="Roboto Light"/>
          <w:b/>
          <w:bCs/>
        </w:rPr>
        <w:t>PKW</w:t>
      </w:r>
      <w:r>
        <w:rPr>
          <w:rFonts w:ascii="Roboto Light" w:hAnsi="Roboto Light"/>
        </w:rPr>
        <w:t xml:space="preserve"> gilt: Solange sich nur Personen aus der Bezugsgruppe im Auto befinden, muss </w:t>
      </w:r>
      <w:r w:rsidRPr="00D54489">
        <w:rPr>
          <w:rFonts w:ascii="Roboto Light" w:hAnsi="Roboto Light"/>
          <w:b/>
          <w:bCs/>
        </w:rPr>
        <w:t>keine Maske</w:t>
      </w:r>
      <w:r>
        <w:rPr>
          <w:rFonts w:ascii="Roboto Light" w:hAnsi="Roboto Light"/>
        </w:rPr>
        <w:t xml:space="preserve"> getragen werden.</w:t>
      </w:r>
      <w:r w:rsidR="00562B44">
        <w:rPr>
          <w:rFonts w:ascii="Roboto Light" w:hAnsi="Roboto Light"/>
        </w:rPr>
        <w:t xml:space="preserve"> Andernfalls ist sowohl Mindestabstand als auch Maskenpflicht vorgeschrieben.</w:t>
      </w:r>
      <w:r w:rsidR="0015012D">
        <w:rPr>
          <w:rFonts w:ascii="Roboto Light" w:hAnsi="Roboto Light"/>
        </w:rPr>
        <w:t xml:space="preserve"> In RLP müssen Masken in Fahrzeugen getragen werden.</w:t>
      </w:r>
    </w:p>
    <w:p w14:paraId="593FFB81" w14:textId="06A07289" w:rsidR="00D54489" w:rsidRDefault="00D54489" w:rsidP="003D0F7F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Verpflegung</w:t>
      </w:r>
    </w:p>
    <w:p w14:paraId="5456B01C" w14:textId="5FA12D29" w:rsidR="00D54489" w:rsidRDefault="00D54489" w:rsidP="00D54489">
      <w:p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D54489">
        <w:rPr>
          <w:rFonts w:ascii="Roboto Light" w:hAnsi="Roboto Light"/>
        </w:rPr>
        <w:t>Die Hygienekonzepte der Bundesländer empfehlen eine Verpflegung durch Dienstleister und machen keine konkreten Aussagen zum Kochen auf Lagern/Freizeiten.</w:t>
      </w:r>
    </w:p>
    <w:p w14:paraId="454E709C" w14:textId="12897CB1" w:rsidR="00D54489" w:rsidRDefault="00D54489" w:rsidP="00D54489">
      <w:p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>
        <w:rPr>
          <w:rFonts w:ascii="Roboto Light" w:hAnsi="Roboto Light"/>
        </w:rPr>
        <w:t>Wir folgen der Intention der Hygienepläne und empfehlen:</w:t>
      </w:r>
    </w:p>
    <w:p w14:paraId="23C48729" w14:textId="77777777" w:rsidR="00D54489" w:rsidRPr="0009663B" w:rsidRDefault="00D54489" w:rsidP="0009663B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09663B">
        <w:rPr>
          <w:rFonts w:ascii="Roboto Light" w:hAnsi="Roboto Light"/>
        </w:rPr>
        <w:t xml:space="preserve">Ess- und Kochgeschirr soll mit 60° heißem Wasser gereinigt werden. Wo dies nicht möglich ist, sollte das Kochgeschirr nach dem Waschen desinfiziert werden. </w:t>
      </w:r>
    </w:p>
    <w:p w14:paraId="7476F0AA" w14:textId="3D3FF17C" w:rsidR="00D54489" w:rsidRDefault="00D54489" w:rsidP="0009663B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09663B">
        <w:rPr>
          <w:rFonts w:ascii="Roboto Light" w:hAnsi="Roboto Light"/>
        </w:rPr>
        <w:t xml:space="preserve">Das Essen wird </w:t>
      </w:r>
      <w:r w:rsidR="0009663B" w:rsidRPr="0009663B">
        <w:rPr>
          <w:rFonts w:ascii="Roboto Light" w:hAnsi="Roboto Light"/>
        </w:rPr>
        <w:t>ausgegeben/verteilt. Niemand isst mit dem eigenen Löffel aus den Töpfen.</w:t>
      </w:r>
    </w:p>
    <w:p w14:paraId="591FE542" w14:textId="5497B7CD" w:rsidR="0015012D" w:rsidRDefault="0015012D" w:rsidP="0009663B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>
        <w:rPr>
          <w:rFonts w:ascii="Roboto Light" w:hAnsi="Roboto Light"/>
        </w:rPr>
        <w:t>Beim Kochen werden Masken getragen</w:t>
      </w:r>
    </w:p>
    <w:p w14:paraId="3D58EC32" w14:textId="7C3FAB76" w:rsidR="00562B44" w:rsidRPr="00562B44" w:rsidRDefault="00562B44" w:rsidP="00B374C9">
      <w:pPr>
        <w:pStyle w:val="Listenabsatz"/>
        <w:numPr>
          <w:ilvl w:val="0"/>
          <w:numId w:val="15"/>
        </w:num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 w:rsidRPr="00562B44">
        <w:rPr>
          <w:rFonts w:ascii="Roboto Light" w:hAnsi="Roboto Light"/>
        </w:rPr>
        <w:t>Die allgemeinen Hygienebestimmungen zur Zubereitung von Speisen sind nach wie vor anzuwenden.</w:t>
      </w:r>
    </w:p>
    <w:p w14:paraId="65A2B418" w14:textId="07D032F8" w:rsidR="003D0F7F" w:rsidRPr="003D0F7F" w:rsidRDefault="003D0F7F" w:rsidP="003D0F7F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3D0F7F">
        <w:rPr>
          <w:rFonts w:ascii="Roboto Light" w:hAnsi="Roboto Light"/>
          <w:b/>
          <w:bCs/>
        </w:rPr>
        <w:t>Raumhygiene</w:t>
      </w:r>
    </w:p>
    <w:p w14:paraId="07646B00" w14:textId="77A80451" w:rsidR="00451004" w:rsidRPr="00F1461E" w:rsidRDefault="003D0F7F" w:rsidP="009F6E4D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Alle genutzten Räume und sanitären Anlagen sind </w:t>
      </w:r>
      <w:r w:rsidR="009F6E4D" w:rsidRPr="009F6E4D">
        <w:rPr>
          <w:rFonts w:ascii="Roboto Light" w:hAnsi="Roboto Light"/>
        </w:rPr>
        <w:t xml:space="preserve">mindestens im Abstand von 20 Minuten für jeweils 15 Minuten zu </w:t>
      </w:r>
      <w:r w:rsidR="009F6E4D" w:rsidRPr="009F6E4D">
        <w:rPr>
          <w:rFonts w:ascii="Roboto Light" w:hAnsi="Roboto Light"/>
          <w:b/>
          <w:bCs/>
        </w:rPr>
        <w:t>lüften</w:t>
      </w:r>
      <w:r w:rsidR="009F6E4D" w:rsidRPr="009F6E4D">
        <w:rPr>
          <w:rFonts w:ascii="Roboto Light" w:hAnsi="Roboto Light"/>
        </w:rPr>
        <w:t>.</w:t>
      </w:r>
    </w:p>
    <w:p w14:paraId="09D9BE4D" w14:textId="13857511" w:rsidR="009F6E4D" w:rsidRDefault="009F6E4D" w:rsidP="009F6E4D">
      <w:pPr>
        <w:tabs>
          <w:tab w:val="left" w:pos="0"/>
        </w:tabs>
        <w:spacing w:before="200" w:after="100"/>
        <w:jc w:val="both"/>
        <w:rPr>
          <w:rFonts w:ascii="Roboto Light" w:hAnsi="Roboto Light"/>
        </w:rPr>
      </w:pPr>
      <w:r>
        <w:rPr>
          <w:rFonts w:ascii="Roboto Light" w:hAnsi="Roboto Light"/>
        </w:rPr>
        <w:t>Ober</w:t>
      </w:r>
      <w:r w:rsidRPr="009F6E4D">
        <w:rPr>
          <w:rFonts w:ascii="Roboto Light" w:hAnsi="Roboto Light"/>
        </w:rPr>
        <w:t xml:space="preserve">flächen sind regelmäßig mit einem fettlösenden Haushaltsreiniger zu reinigen oder mit einem mindestens begrenzt viruziden Mittel zu desinfizieren.  </w:t>
      </w:r>
    </w:p>
    <w:p w14:paraId="2769DFE3" w14:textId="51CD2E1D" w:rsidR="009F6E4D" w:rsidRPr="009F6E4D" w:rsidRDefault="009F6E4D" w:rsidP="009F6E4D">
      <w:pPr>
        <w:tabs>
          <w:tab w:val="left" w:pos="0"/>
        </w:tabs>
        <w:spacing w:before="200" w:after="100"/>
        <w:jc w:val="both"/>
        <w:rPr>
          <w:rFonts w:ascii="Roboto Light" w:hAnsi="Roboto Light"/>
          <w:b/>
          <w:bCs/>
        </w:rPr>
      </w:pPr>
      <w:r w:rsidRPr="009F6E4D">
        <w:rPr>
          <w:rFonts w:ascii="Roboto Light" w:hAnsi="Roboto Light"/>
        </w:rPr>
        <w:lastRenderedPageBreak/>
        <w:t>In Sanitär-, Gemeinschafts- und Pausenräumen sind Händedesinfektionsmittel, Flüssigseife und Einmalhandtücher zur Verfügung zu stellen. Die Räume sind regelmäßig zu reinigen.</w:t>
      </w:r>
    </w:p>
    <w:p w14:paraId="73F70D3B" w14:textId="3A534424" w:rsidR="005B3287" w:rsidRPr="009F6E4D" w:rsidRDefault="005B3287" w:rsidP="009F6E4D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9F6E4D">
        <w:rPr>
          <w:rFonts w:ascii="Roboto Light" w:hAnsi="Roboto Light"/>
          <w:b/>
          <w:bCs/>
        </w:rPr>
        <w:t>Unterbringung</w:t>
      </w:r>
    </w:p>
    <w:p w14:paraId="7BA38171" w14:textId="46B5D972" w:rsidR="00527E4D" w:rsidRPr="00527E4D" w:rsidRDefault="00527E4D" w:rsidP="00527E4D">
      <w:pPr>
        <w:tabs>
          <w:tab w:val="left" w:pos="284"/>
        </w:tabs>
        <w:rPr>
          <w:rFonts w:ascii="Roboto Light" w:hAnsi="Roboto Light"/>
          <w:color w:val="2E74B5" w:themeColor="accent5" w:themeShade="BF"/>
        </w:rPr>
      </w:pPr>
      <w:bookmarkStart w:id="1" w:name="_Hlk42874156"/>
      <w:r w:rsidRPr="00527E4D">
        <w:rPr>
          <w:rFonts w:ascii="Roboto Light" w:hAnsi="Roboto Light"/>
          <w:color w:val="2E74B5" w:themeColor="accent5" w:themeShade="BF"/>
        </w:rPr>
        <w:t>Der VCP Rheinland-Pfalz/Saar empfiehlt seinen Gauen/Stämmen/Siedlungen</w:t>
      </w:r>
      <w:r w:rsidR="009F6E4D" w:rsidRPr="00527E4D">
        <w:rPr>
          <w:rFonts w:ascii="Roboto Light" w:hAnsi="Roboto Light"/>
          <w:color w:val="2E74B5" w:themeColor="accent5" w:themeShade="BF"/>
        </w:rPr>
        <w:t>:</w:t>
      </w:r>
    </w:p>
    <w:p w14:paraId="17DA482B" w14:textId="4AA9D1DF" w:rsidR="009F6E4D" w:rsidRPr="003D0F7F" w:rsidRDefault="009F6E4D" w:rsidP="00527E4D">
      <w:pPr>
        <w:tabs>
          <w:tab w:val="left" w:pos="284"/>
        </w:tabs>
        <w:jc w:val="both"/>
        <w:rPr>
          <w:rFonts w:ascii="Roboto Light" w:hAnsi="Roboto Light"/>
        </w:rPr>
      </w:pPr>
      <w:bookmarkStart w:id="2" w:name="_Hlk42874142"/>
      <w:r>
        <w:rPr>
          <w:rFonts w:ascii="Roboto Light" w:hAnsi="Roboto Light"/>
        </w:rPr>
        <w:t>In Zimmern und Kohten übernachten nur Personen aus höchsten zwei Haushalten.</w:t>
      </w:r>
      <w:r>
        <w:rPr>
          <w:rFonts w:ascii="Roboto Light" w:hAnsi="Roboto Light"/>
        </w:rPr>
        <w:br/>
        <w:t>Bei Übernachtungen in Jurten oder vergleichbaren Großzelten wird auf den Mindestabstand von 1,5m zwischen den Schlafplätzen geachtet.</w:t>
      </w:r>
    </w:p>
    <w:bookmarkEnd w:id="2"/>
    <w:bookmarkEnd w:id="1"/>
    <w:p w14:paraId="3CA6E680" w14:textId="4051B9C0" w:rsidR="008A6F01" w:rsidRPr="00F1461E" w:rsidRDefault="00327E48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Personen mit einem höheren Risiko für einen schweren COVID-19-Krankheitsverlauf</w:t>
      </w:r>
    </w:p>
    <w:p w14:paraId="514C4CC7" w14:textId="7F2EFF09" w:rsidR="00327E48" w:rsidRPr="00F1461E" w:rsidRDefault="00327E4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Bei bestimmten Personengruppen ist das Risiko für einen schweren COVID-19-Krankheitsverlauf höher (vgl. Robert-Koch-Institut</w:t>
      </w:r>
      <w:r w:rsidR="006B466E" w:rsidRPr="00F1461E">
        <w:rPr>
          <w:rFonts w:ascii="Roboto Light" w:hAnsi="Roboto Light"/>
        </w:rPr>
        <w:t xml:space="preserve">). </w:t>
      </w:r>
      <w:r w:rsidRPr="00F1461E">
        <w:rPr>
          <w:rFonts w:ascii="Roboto Light" w:hAnsi="Roboto Light"/>
        </w:rPr>
        <w:t>Dazu zählen insbesondere Menschen mit vorbestehenden Grunderkrankungen</w:t>
      </w:r>
      <w:r w:rsidR="006B466E" w:rsidRPr="00F1461E">
        <w:rPr>
          <w:rFonts w:ascii="Roboto Light" w:hAnsi="Roboto Light"/>
        </w:rPr>
        <w:t xml:space="preserve"> wie:</w:t>
      </w:r>
    </w:p>
    <w:p w14:paraId="2C5F8335" w14:textId="68F85B06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Erkrankungen des Herz-Kreislauf-Systems</w:t>
      </w:r>
    </w:p>
    <w:p w14:paraId="1AC8F011" w14:textId="378551DC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Chronische Erkrankungen der Lunge</w:t>
      </w:r>
    </w:p>
    <w:p w14:paraId="10A243DC" w14:textId="0E7EAD7F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Chronische Lebererkrankungen</w:t>
      </w:r>
    </w:p>
    <w:p w14:paraId="2CD29F7B" w14:textId="0821BBC0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Diabetes mellitus</w:t>
      </w:r>
    </w:p>
    <w:p w14:paraId="112C7CE9" w14:textId="21621B7F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Krebserkrankungen</w:t>
      </w:r>
    </w:p>
    <w:p w14:paraId="4BC59ED8" w14:textId="3E068B65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Ein geschwächtes Immunsystem</w:t>
      </w:r>
    </w:p>
    <w:p w14:paraId="7654F019" w14:textId="77777777" w:rsidR="00DB5D7C" w:rsidRPr="00DB5D7C" w:rsidRDefault="00DB5D7C" w:rsidP="00DB5D7C">
      <w:pPr>
        <w:tabs>
          <w:tab w:val="left" w:pos="284"/>
        </w:tabs>
        <w:jc w:val="both"/>
        <w:rPr>
          <w:rFonts w:ascii="Roboto Light" w:hAnsi="Roboto Light"/>
        </w:rPr>
      </w:pPr>
      <w:r w:rsidRPr="00DB5D7C">
        <w:rPr>
          <w:rFonts w:ascii="Roboto Light" w:hAnsi="Roboto Light"/>
        </w:rPr>
        <w:t>Im Vorfeld sollte das erhöhte Risiko mit den Erziehungsberechtigten besprochen werden, um eine gemeinsame Verabredung für die Teilnahmemöglichkeiten zu treffen. Grundsätzlich gilt das Prinzip der Freiwilligkeit.</w:t>
      </w:r>
    </w:p>
    <w:p w14:paraId="48DC58DE" w14:textId="77777777" w:rsidR="00527E4D" w:rsidRPr="00527E4D" w:rsidRDefault="00527E4D" w:rsidP="00527E4D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527E4D">
        <w:rPr>
          <w:rFonts w:ascii="Roboto Light" w:hAnsi="Roboto Light"/>
          <w:b/>
          <w:bCs/>
        </w:rPr>
        <w:t>Corona-Beauftragte*r</w:t>
      </w:r>
    </w:p>
    <w:p w14:paraId="6E3E9F54" w14:textId="1E273612" w:rsidR="009D3C98" w:rsidRDefault="00527E4D" w:rsidP="00527E4D">
      <w:pPr>
        <w:tabs>
          <w:tab w:val="left" w:pos="284"/>
        </w:tabs>
        <w:jc w:val="both"/>
        <w:rPr>
          <w:rFonts w:ascii="Roboto Light" w:hAnsi="Roboto Light"/>
        </w:rPr>
      </w:pPr>
      <w:r w:rsidRPr="00527E4D">
        <w:rPr>
          <w:rFonts w:ascii="Roboto Light" w:hAnsi="Roboto Light"/>
        </w:rPr>
        <w:t>Für die Einhaltung der Regelungen ist eine beauftragte Person vor Ort zu benennen.</w:t>
      </w:r>
    </w:p>
    <w:p w14:paraId="28D1A5E3" w14:textId="77777777" w:rsidR="009D3C98" w:rsidRPr="00F1461E" w:rsidRDefault="009D3C98" w:rsidP="006B466E">
      <w:pPr>
        <w:tabs>
          <w:tab w:val="left" w:pos="284"/>
        </w:tabs>
        <w:jc w:val="both"/>
        <w:rPr>
          <w:rFonts w:ascii="Roboto Light" w:hAnsi="Roboto Light"/>
        </w:rPr>
      </w:pPr>
    </w:p>
    <w:p w14:paraId="5B92EB1E" w14:textId="77777777" w:rsidR="00295836" w:rsidRDefault="00295836">
      <w:pPr>
        <w:rPr>
          <w:rFonts w:ascii="Roboto Light" w:hAnsi="Roboto Light"/>
          <w:b/>
          <w:bCs/>
          <w:sz w:val="28"/>
          <w:szCs w:val="28"/>
        </w:rPr>
      </w:pPr>
      <w:r>
        <w:rPr>
          <w:rFonts w:ascii="Roboto Light" w:hAnsi="Roboto Light"/>
          <w:b/>
          <w:bCs/>
          <w:sz w:val="28"/>
          <w:szCs w:val="28"/>
        </w:rPr>
        <w:br w:type="page"/>
      </w:r>
    </w:p>
    <w:p w14:paraId="491DF4AE" w14:textId="7BA74870" w:rsidR="00977011" w:rsidRDefault="003910E7" w:rsidP="00977011">
      <w:pPr>
        <w:spacing w:after="0"/>
        <w:jc w:val="both"/>
        <w:rPr>
          <w:rFonts w:ascii="Roboto Light" w:hAnsi="Roboto Light"/>
          <w:b/>
          <w:bCs/>
          <w:sz w:val="28"/>
          <w:szCs w:val="28"/>
        </w:rPr>
      </w:pPr>
      <w:r w:rsidRPr="00D11021">
        <w:rPr>
          <w:rFonts w:ascii="Roboto Light" w:hAnsi="Roboto Light"/>
          <w:b/>
          <w:bCs/>
          <w:sz w:val="28"/>
          <w:szCs w:val="28"/>
        </w:rPr>
        <w:lastRenderedPageBreak/>
        <w:t>Teilnahmeliste</w:t>
      </w:r>
      <w:r w:rsidR="00D11021" w:rsidRPr="00D11021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61411DED" w14:textId="4498CF23" w:rsidR="00D11021" w:rsidRPr="00D11021" w:rsidRDefault="00D11021" w:rsidP="00C82698">
      <w:pPr>
        <w:spacing w:after="200"/>
        <w:jc w:val="both"/>
        <w:rPr>
          <w:rFonts w:ascii="Roboto Light" w:hAnsi="Roboto Light"/>
        </w:rPr>
      </w:pPr>
      <w:r>
        <w:rPr>
          <w:rFonts w:ascii="Roboto Light" w:hAnsi="Roboto Light"/>
          <w:b/>
          <w:bCs/>
        </w:rPr>
        <w:t>Stamm Heinrich von Mustermann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59"/>
        <w:gridCol w:w="5207"/>
      </w:tblGrid>
      <w:tr w:rsidR="00564F0A" w:rsidRPr="00F1461E" w14:paraId="79E2E85A" w14:textId="77777777" w:rsidTr="00527E4D">
        <w:trPr>
          <w:trHeight w:val="471"/>
        </w:trPr>
        <w:tc>
          <w:tcPr>
            <w:tcW w:w="2859" w:type="dxa"/>
          </w:tcPr>
          <w:p w14:paraId="22558D0F" w14:textId="3A4135A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Verantwortlich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5207" w:type="dxa"/>
          </w:tcPr>
          <w:p w14:paraId="4711331E" w14:textId="2C7327E2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Name des*</w:t>
            </w:r>
            <w:r w:rsidR="00527E4D"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der Gruppenleiter*in</w:t>
            </w:r>
          </w:p>
        </w:tc>
      </w:tr>
      <w:tr w:rsidR="00527E4D" w:rsidRPr="00F1461E" w14:paraId="32F05B17" w14:textId="77777777" w:rsidTr="00527E4D">
        <w:trPr>
          <w:trHeight w:val="471"/>
        </w:trPr>
        <w:tc>
          <w:tcPr>
            <w:tcW w:w="2859" w:type="dxa"/>
          </w:tcPr>
          <w:p w14:paraId="378E5C59" w14:textId="4D8230B1" w:rsidR="00527E4D" w:rsidRPr="00F1461E" w:rsidRDefault="00527E4D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 xml:space="preserve">Beauftragter </w:t>
            </w:r>
            <w:r w:rsidRPr="00527E4D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für die Einhaltung der Coronaregelungen</w:t>
            </w:r>
          </w:p>
        </w:tc>
        <w:tc>
          <w:tcPr>
            <w:tcW w:w="5207" w:type="dxa"/>
          </w:tcPr>
          <w:p w14:paraId="6B799906" w14:textId="55134869" w:rsidR="00527E4D" w:rsidRPr="00D11021" w:rsidRDefault="00527E4D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Muss nicht </w:t>
            </w: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der</w:t>
            </w: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*die</w:t>
            </w: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Gruppenleiter*in</w:t>
            </w: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sein</w:t>
            </w:r>
          </w:p>
        </w:tc>
      </w:tr>
      <w:tr w:rsidR="00564F0A" w:rsidRPr="00F1461E" w14:paraId="3679297B" w14:textId="77777777" w:rsidTr="00527E4D">
        <w:trPr>
          <w:trHeight w:val="471"/>
        </w:trPr>
        <w:tc>
          <w:tcPr>
            <w:tcW w:w="2859" w:type="dxa"/>
          </w:tcPr>
          <w:p w14:paraId="10F8B876" w14:textId="5FC5971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Ort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5207" w:type="dxa"/>
          </w:tcPr>
          <w:p w14:paraId="30C952C5" w14:textId="77777777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564F0A" w:rsidRPr="00F1461E" w14:paraId="12E89AD6" w14:textId="77777777" w:rsidTr="00527E4D">
        <w:trPr>
          <w:trHeight w:val="471"/>
        </w:trPr>
        <w:tc>
          <w:tcPr>
            <w:tcW w:w="2859" w:type="dxa"/>
          </w:tcPr>
          <w:p w14:paraId="61392C52" w14:textId="7616B25D" w:rsidR="00903F78" w:rsidRPr="00F1461E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Datum:</w:t>
            </w:r>
          </w:p>
        </w:tc>
        <w:tc>
          <w:tcPr>
            <w:tcW w:w="5207" w:type="dxa"/>
          </w:tcPr>
          <w:p w14:paraId="6966416B" w14:textId="06C802C4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564F0A" w:rsidRPr="00F1461E" w14:paraId="5A48B65A" w14:textId="77777777" w:rsidTr="00527E4D">
        <w:trPr>
          <w:trHeight w:val="471"/>
        </w:trPr>
        <w:tc>
          <w:tcPr>
            <w:tcW w:w="2859" w:type="dxa"/>
          </w:tcPr>
          <w:p w14:paraId="41869371" w14:textId="421EC449" w:rsidR="00564F0A" w:rsidRPr="00F1461E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Aufbewahrungsfrist:</w:t>
            </w:r>
          </w:p>
        </w:tc>
        <w:tc>
          <w:tcPr>
            <w:tcW w:w="5207" w:type="dxa"/>
          </w:tcPr>
          <w:p w14:paraId="62D32BEB" w14:textId="6CE14530" w:rsidR="00564F0A" w:rsidRPr="00D11021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Datum + 1 Monat</w:t>
            </w:r>
          </w:p>
        </w:tc>
      </w:tr>
      <w:tr w:rsidR="00977011" w:rsidRPr="00F1461E" w14:paraId="39CC2241" w14:textId="77777777" w:rsidTr="00527E4D">
        <w:trPr>
          <w:trHeight w:val="471"/>
        </w:trPr>
        <w:tc>
          <w:tcPr>
            <w:tcW w:w="2859" w:type="dxa"/>
          </w:tcPr>
          <w:p w14:paraId="638ED474" w14:textId="77777777" w:rsidR="00977011" w:rsidRDefault="00977011" w:rsidP="00977011">
            <w:pPr>
              <w:pStyle w:val="Listenabsatz"/>
              <w:tabs>
                <w:tab w:val="left" w:pos="284"/>
              </w:tabs>
              <w:spacing w:after="160"/>
              <w:ind w:left="0"/>
              <w:jc w:val="both"/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Roboto Light" w:hAnsi="Roboto Light"/>
                <w:b/>
                <w:bCs/>
              </w:rPr>
              <w:t>Bezugsgruppe:</w:t>
            </w: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1EDB5B52" w14:textId="03906361" w:rsidR="00977011" w:rsidRPr="00F1461E" w:rsidRDefault="00977011" w:rsidP="002E38EF">
            <w:pPr>
              <w:pStyle w:val="Listenabsatz"/>
              <w:tabs>
                <w:tab w:val="left" w:pos="284"/>
              </w:tabs>
              <w:spacing w:after="160"/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bei mehr als 1</w:t>
            </w:r>
            <w:r w:rsidR="002E38EF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0</w:t>
            </w: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TN</w:t>
            </w: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5207" w:type="dxa"/>
          </w:tcPr>
          <w:p w14:paraId="604B0A04" w14:textId="292BBA4B" w:rsidR="00977011" w:rsidRPr="00D11021" w:rsidRDefault="00977011" w:rsidP="00977011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</w:pPr>
            <w:r w:rsidRPr="0097701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eine Liste pro Bezugsgruppe</w:t>
            </w:r>
          </w:p>
        </w:tc>
      </w:tr>
    </w:tbl>
    <w:p w14:paraId="0EB865E8" w14:textId="532A1B6B" w:rsidR="00903F78" w:rsidRPr="00F1461E" w:rsidRDefault="00903F78" w:rsidP="006B466E">
      <w:pPr>
        <w:pStyle w:val="Listenabsatz"/>
        <w:tabs>
          <w:tab w:val="left" w:pos="284"/>
        </w:tabs>
        <w:ind w:left="284"/>
        <w:jc w:val="both"/>
        <w:rPr>
          <w:rFonts w:ascii="Roboto Light" w:hAnsi="Roboto Light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1555"/>
        <w:gridCol w:w="1831"/>
        <w:gridCol w:w="1830"/>
        <w:gridCol w:w="1831"/>
      </w:tblGrid>
      <w:tr w:rsidR="00903F78" w:rsidRPr="00F1461E" w14:paraId="42933886" w14:textId="77777777" w:rsidTr="00527E4D">
        <w:trPr>
          <w:trHeight w:val="188"/>
        </w:trPr>
        <w:tc>
          <w:tcPr>
            <w:tcW w:w="980" w:type="dxa"/>
          </w:tcPr>
          <w:p w14:paraId="037C283A" w14:textId="39A4C30F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Lfd. Nr.</w:t>
            </w:r>
          </w:p>
        </w:tc>
        <w:tc>
          <w:tcPr>
            <w:tcW w:w="1555" w:type="dxa"/>
          </w:tcPr>
          <w:p w14:paraId="6002304C" w14:textId="76C1CA5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Vorname</w:t>
            </w:r>
          </w:p>
        </w:tc>
        <w:tc>
          <w:tcPr>
            <w:tcW w:w="1831" w:type="dxa"/>
          </w:tcPr>
          <w:p w14:paraId="4F03BFCE" w14:textId="2B93DAE6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Name</w:t>
            </w:r>
          </w:p>
        </w:tc>
        <w:tc>
          <w:tcPr>
            <w:tcW w:w="1830" w:type="dxa"/>
          </w:tcPr>
          <w:p w14:paraId="5DE226C3" w14:textId="4F3A0116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Anschrift</w:t>
            </w:r>
          </w:p>
        </w:tc>
        <w:tc>
          <w:tcPr>
            <w:tcW w:w="1831" w:type="dxa"/>
          </w:tcPr>
          <w:p w14:paraId="47F5FA61" w14:textId="71DD25D8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Telefonnummer</w:t>
            </w:r>
          </w:p>
        </w:tc>
      </w:tr>
      <w:tr w:rsidR="00903F78" w:rsidRPr="00F1461E" w14:paraId="35805C10" w14:textId="77777777" w:rsidTr="00527E4D">
        <w:trPr>
          <w:trHeight w:val="405"/>
        </w:trPr>
        <w:tc>
          <w:tcPr>
            <w:tcW w:w="980" w:type="dxa"/>
          </w:tcPr>
          <w:p w14:paraId="5C77CBE4" w14:textId="00DBE6C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</w:t>
            </w:r>
          </w:p>
        </w:tc>
        <w:tc>
          <w:tcPr>
            <w:tcW w:w="1555" w:type="dxa"/>
          </w:tcPr>
          <w:p w14:paraId="64BF1C1A" w14:textId="4D1FEA99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2A5F720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04064CC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00BB88EB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3DC38CB" w14:textId="77777777" w:rsidTr="00527E4D">
        <w:trPr>
          <w:trHeight w:val="405"/>
        </w:trPr>
        <w:tc>
          <w:tcPr>
            <w:tcW w:w="980" w:type="dxa"/>
          </w:tcPr>
          <w:p w14:paraId="7A3E150F" w14:textId="0F3108FB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2</w:t>
            </w:r>
          </w:p>
        </w:tc>
        <w:tc>
          <w:tcPr>
            <w:tcW w:w="1555" w:type="dxa"/>
          </w:tcPr>
          <w:p w14:paraId="513C405E" w14:textId="7AD5E1A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0F7E2C0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766B756F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385175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23677A8" w14:textId="77777777" w:rsidTr="00527E4D">
        <w:trPr>
          <w:trHeight w:val="405"/>
        </w:trPr>
        <w:tc>
          <w:tcPr>
            <w:tcW w:w="980" w:type="dxa"/>
          </w:tcPr>
          <w:p w14:paraId="2E6BB6DD" w14:textId="673250D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3</w:t>
            </w:r>
          </w:p>
        </w:tc>
        <w:tc>
          <w:tcPr>
            <w:tcW w:w="1555" w:type="dxa"/>
          </w:tcPr>
          <w:p w14:paraId="627BB0B1" w14:textId="3ABAE18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3E365456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454E3F8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65E73704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1F41FF2" w14:textId="77777777" w:rsidTr="00527E4D">
        <w:trPr>
          <w:trHeight w:val="405"/>
        </w:trPr>
        <w:tc>
          <w:tcPr>
            <w:tcW w:w="980" w:type="dxa"/>
          </w:tcPr>
          <w:p w14:paraId="0ED54330" w14:textId="251597EE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4</w:t>
            </w:r>
          </w:p>
        </w:tc>
        <w:tc>
          <w:tcPr>
            <w:tcW w:w="1555" w:type="dxa"/>
          </w:tcPr>
          <w:p w14:paraId="2E9954C1" w14:textId="7553118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B55392B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1F7F0449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66D419F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38EB6471" w14:textId="77777777" w:rsidTr="00527E4D">
        <w:trPr>
          <w:trHeight w:val="405"/>
        </w:trPr>
        <w:tc>
          <w:tcPr>
            <w:tcW w:w="980" w:type="dxa"/>
          </w:tcPr>
          <w:p w14:paraId="7D496DB9" w14:textId="61669C34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5</w:t>
            </w:r>
          </w:p>
        </w:tc>
        <w:tc>
          <w:tcPr>
            <w:tcW w:w="1555" w:type="dxa"/>
          </w:tcPr>
          <w:p w14:paraId="3D7A683F" w14:textId="267F50BF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BFE10EE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7CDC3E5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2850A58A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101F2E6" w14:textId="77777777" w:rsidTr="00527E4D">
        <w:trPr>
          <w:trHeight w:val="405"/>
        </w:trPr>
        <w:tc>
          <w:tcPr>
            <w:tcW w:w="980" w:type="dxa"/>
          </w:tcPr>
          <w:p w14:paraId="6C354F9D" w14:textId="3883556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6</w:t>
            </w:r>
          </w:p>
        </w:tc>
        <w:tc>
          <w:tcPr>
            <w:tcW w:w="1555" w:type="dxa"/>
          </w:tcPr>
          <w:p w14:paraId="39791D91" w14:textId="0503573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7670075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42D648E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31B7BE07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EAB3AAE" w14:textId="77777777" w:rsidTr="00527E4D">
        <w:trPr>
          <w:trHeight w:val="405"/>
        </w:trPr>
        <w:tc>
          <w:tcPr>
            <w:tcW w:w="980" w:type="dxa"/>
          </w:tcPr>
          <w:p w14:paraId="218556AC" w14:textId="216F1F9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7</w:t>
            </w:r>
          </w:p>
        </w:tc>
        <w:tc>
          <w:tcPr>
            <w:tcW w:w="1555" w:type="dxa"/>
          </w:tcPr>
          <w:p w14:paraId="72D05205" w14:textId="543C1F3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3CE77C6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179B8B1A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534339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2E7C776F" w14:textId="77777777" w:rsidTr="00527E4D">
        <w:trPr>
          <w:trHeight w:val="405"/>
        </w:trPr>
        <w:tc>
          <w:tcPr>
            <w:tcW w:w="980" w:type="dxa"/>
          </w:tcPr>
          <w:p w14:paraId="1B10C160" w14:textId="3F1BA3EB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8</w:t>
            </w:r>
          </w:p>
        </w:tc>
        <w:tc>
          <w:tcPr>
            <w:tcW w:w="1555" w:type="dxa"/>
          </w:tcPr>
          <w:p w14:paraId="09F732D4" w14:textId="135ABCF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6B65AE2E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36D7F94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1682AEE6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48A3E570" w14:textId="77777777" w:rsidTr="00527E4D">
        <w:trPr>
          <w:trHeight w:val="405"/>
        </w:trPr>
        <w:tc>
          <w:tcPr>
            <w:tcW w:w="980" w:type="dxa"/>
          </w:tcPr>
          <w:p w14:paraId="1B6600FE" w14:textId="226C53D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9</w:t>
            </w:r>
          </w:p>
        </w:tc>
        <w:tc>
          <w:tcPr>
            <w:tcW w:w="1555" w:type="dxa"/>
          </w:tcPr>
          <w:p w14:paraId="77FEBAE8" w14:textId="6CD751B2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0255517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1E230D6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1C54990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6E1CE03B" w14:textId="77777777" w:rsidTr="00527E4D">
        <w:trPr>
          <w:trHeight w:val="405"/>
        </w:trPr>
        <w:tc>
          <w:tcPr>
            <w:tcW w:w="980" w:type="dxa"/>
          </w:tcPr>
          <w:p w14:paraId="596B4E59" w14:textId="01153A54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10</w:t>
            </w:r>
          </w:p>
        </w:tc>
        <w:tc>
          <w:tcPr>
            <w:tcW w:w="1555" w:type="dxa"/>
          </w:tcPr>
          <w:p w14:paraId="52A5E881" w14:textId="3340D65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1D58F8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0" w:type="dxa"/>
          </w:tcPr>
          <w:p w14:paraId="38EF1E4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831" w:type="dxa"/>
          </w:tcPr>
          <w:p w14:paraId="48688E0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</w:tbl>
    <w:p w14:paraId="116AC32C" w14:textId="55412208" w:rsidR="00903F78" w:rsidRDefault="00903F78" w:rsidP="006B466E">
      <w:pPr>
        <w:pStyle w:val="Listenabsatz"/>
        <w:tabs>
          <w:tab w:val="left" w:pos="284"/>
        </w:tabs>
        <w:ind w:left="284"/>
        <w:jc w:val="both"/>
        <w:rPr>
          <w:rFonts w:ascii="Roboto Light" w:hAnsi="Roboto Light"/>
        </w:rPr>
      </w:pPr>
    </w:p>
    <w:p w14:paraId="3EC363AC" w14:textId="05F68A09" w:rsidR="002E38EF" w:rsidRPr="002E38EF" w:rsidRDefault="002E38EF" w:rsidP="002E38EF">
      <w:pPr>
        <w:spacing w:after="0"/>
        <w:jc w:val="both"/>
        <w:rPr>
          <w:rFonts w:ascii="Roboto Light" w:hAnsi="Roboto Light"/>
          <w:b/>
          <w:bCs/>
          <w:sz w:val="28"/>
          <w:szCs w:val="28"/>
        </w:rPr>
      </w:pPr>
      <w:r w:rsidRPr="002E38EF">
        <w:rPr>
          <w:rFonts w:ascii="Roboto Light" w:hAnsi="Roboto Light"/>
          <w:b/>
          <w:bCs/>
          <w:sz w:val="28"/>
          <w:szCs w:val="28"/>
        </w:rPr>
        <w:t>Formulierungshilfe für die Anmeldung:</w:t>
      </w:r>
    </w:p>
    <w:p w14:paraId="3369D9B3" w14:textId="49C4D159" w:rsidR="002E38EF" w:rsidRPr="00527E4D" w:rsidRDefault="002E38EF" w:rsidP="002E38EF">
      <w:p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Hiermit melde ich mein Kind ________________ verbindlich zu ______ an. Ich bin über die Rahmenbedingungen informiert. </w:t>
      </w:r>
    </w:p>
    <w:p w14:paraId="5FBD951C" w14:textId="77777777" w:rsidR="00527E4D" w:rsidRPr="00527E4D" w:rsidRDefault="00527E4D" w:rsidP="00527E4D">
      <w:p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Ich bestätige, dass mein Kind</w:t>
      </w:r>
    </w:p>
    <w:p w14:paraId="070E2A78" w14:textId="77777777" w:rsidR="00527E4D" w:rsidRPr="00527E4D" w:rsidRDefault="00527E4D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gesund ist. </w:t>
      </w:r>
    </w:p>
    <w:p w14:paraId="457FE229" w14:textId="77777777" w:rsidR="00527E4D" w:rsidRPr="00527E4D" w:rsidRDefault="00527E4D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sich an die notwendigen Abstands- und Kontaktbeschränkungen halten wird.</w:t>
      </w:r>
    </w:p>
    <w:p w14:paraId="56140AF2" w14:textId="77777777" w:rsidR="00527E4D" w:rsidRPr="00527E4D" w:rsidRDefault="00527E4D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wissentlich in den letzten 14 Tagen vor Beginn der Jugendfreizeit keinen Kontakt zu Personen mit Covid 19-Infektion hatte.  </w:t>
      </w:r>
    </w:p>
    <w:p w14:paraId="40E0FB35" w14:textId="1EA0183A" w:rsidR="002E38EF" w:rsidRPr="00527E4D" w:rsidRDefault="002E38EF" w:rsidP="002E38EF">
      <w:p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Ich bin damit einverstanden, dass</w:t>
      </w:r>
    </w:p>
    <w:p w14:paraId="7F96B6CE" w14:textId="77777777" w:rsidR="00527E4D" w:rsidRPr="00527E4D" w:rsidRDefault="002E38EF" w:rsidP="002E38EF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>Name, Vorname, Anschrift, Telefonnummer meines Kindes zur Ermöglichung einer Kontaktpersonennachverfolgung für 4 Wochen dokumentiert werden.</w:t>
      </w:r>
    </w:p>
    <w:p w14:paraId="1B96EF08" w14:textId="56891570" w:rsidR="00527E4D" w:rsidRDefault="002E38EF" w:rsidP="00527E4D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  <w:sz w:val="20"/>
          <w:szCs w:val="20"/>
        </w:rPr>
      </w:pPr>
      <w:r w:rsidRPr="00527E4D">
        <w:rPr>
          <w:rFonts w:ascii="Roboto Light" w:hAnsi="Roboto Light"/>
          <w:sz w:val="20"/>
          <w:szCs w:val="20"/>
        </w:rPr>
        <w:t xml:space="preserve">mein Kind bei groben Fehlverhalten (z.B. </w:t>
      </w:r>
      <w:r w:rsidR="00527E4D" w:rsidRPr="00527E4D">
        <w:rPr>
          <w:rFonts w:ascii="Roboto Light" w:hAnsi="Roboto Light"/>
          <w:sz w:val="20"/>
          <w:szCs w:val="20"/>
        </w:rPr>
        <w:t xml:space="preserve">Nichteinhalten der Maßnahmen zur Coronabekämpfung oder </w:t>
      </w:r>
      <w:r w:rsidRPr="00527E4D">
        <w:rPr>
          <w:rFonts w:ascii="Roboto Light" w:hAnsi="Roboto Light"/>
          <w:sz w:val="20"/>
          <w:szCs w:val="20"/>
        </w:rPr>
        <w:t xml:space="preserve">Verstoß gegen das Jugendschutzgesetz) von der Veranstaltung ausgeschlossen werden </w:t>
      </w:r>
      <w:r w:rsidR="00527E4D" w:rsidRPr="00527E4D">
        <w:rPr>
          <w:rFonts w:ascii="Roboto Light" w:hAnsi="Roboto Light"/>
          <w:sz w:val="20"/>
          <w:szCs w:val="20"/>
        </w:rPr>
        <w:t>kann und</w:t>
      </w:r>
      <w:r w:rsidRPr="00527E4D">
        <w:rPr>
          <w:rFonts w:ascii="Roboto Light" w:hAnsi="Roboto Light"/>
          <w:sz w:val="20"/>
          <w:szCs w:val="20"/>
        </w:rPr>
        <w:t xml:space="preserve"> nach Rücksprache mit dem*der Erziehungsberechtigten auf eigene Kosten nach Hause reist. </w:t>
      </w:r>
    </w:p>
    <w:p w14:paraId="64085535" w14:textId="668D493C" w:rsidR="00527E4D" w:rsidRPr="00527E4D" w:rsidRDefault="00527E4D" w:rsidP="00527E4D">
      <w:pPr>
        <w:tabs>
          <w:tab w:val="left" w:pos="284"/>
        </w:tabs>
        <w:jc w:val="both"/>
        <w:rPr>
          <w:rFonts w:ascii="Roboto Light" w:hAnsi="Roboto Light"/>
          <w:sz w:val="16"/>
          <w:szCs w:val="16"/>
        </w:rPr>
      </w:pPr>
      <w:r w:rsidRPr="00527E4D">
        <w:rPr>
          <w:rFonts w:ascii="Roboto Light" w:hAnsi="Roboto Light"/>
          <w:sz w:val="16"/>
          <w:szCs w:val="16"/>
        </w:rPr>
        <w:t>Unterschrift des*r Erziehungsberechtigten</w:t>
      </w:r>
    </w:p>
    <w:sectPr w:rsidR="00527E4D" w:rsidRPr="00527E4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BAFA" w14:textId="77777777" w:rsidR="008A6F01" w:rsidRDefault="008A6F01" w:rsidP="008A6F01">
      <w:pPr>
        <w:spacing w:after="0" w:line="240" w:lineRule="auto"/>
      </w:pPr>
      <w:r>
        <w:separator/>
      </w:r>
    </w:p>
  </w:endnote>
  <w:endnote w:type="continuationSeparator" w:id="0">
    <w:p w14:paraId="604393C6" w14:textId="77777777" w:rsidR="008A6F01" w:rsidRDefault="008A6F01" w:rsidP="008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 Light" w:hAnsi="Roboto Light"/>
        <w:sz w:val="16"/>
        <w:szCs w:val="16"/>
      </w:rPr>
      <w:id w:val="1341888817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441EA6" w14:textId="03D14F25" w:rsidR="00D50073" w:rsidRPr="00D50073" w:rsidRDefault="00D50073" w:rsidP="00D50073">
            <w:pPr>
              <w:pStyle w:val="Fuzeile"/>
              <w:jc w:val="center"/>
              <w:rPr>
                <w:rFonts w:ascii="Roboto Light" w:hAnsi="Roboto Light"/>
                <w:sz w:val="16"/>
                <w:szCs w:val="16"/>
              </w:rPr>
            </w:pPr>
            <w:r w:rsidRPr="00D50073">
              <w:rPr>
                <w:rFonts w:ascii="Roboto Light" w:hAnsi="Roboto Light"/>
                <w:sz w:val="16"/>
                <w:szCs w:val="16"/>
              </w:rPr>
              <w:t xml:space="preserve">Seite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PAGE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t>2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  <w:r w:rsidRPr="00D50073">
              <w:rPr>
                <w:rFonts w:ascii="Roboto Light" w:hAnsi="Roboto Light"/>
                <w:sz w:val="16"/>
                <w:szCs w:val="16"/>
              </w:rPr>
              <w:t xml:space="preserve"> von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NUMPAGES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t>2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424E" w14:textId="77777777" w:rsidR="008A6F01" w:rsidRDefault="008A6F01" w:rsidP="008A6F01">
      <w:pPr>
        <w:spacing w:after="0" w:line="240" w:lineRule="auto"/>
      </w:pPr>
      <w:r>
        <w:separator/>
      </w:r>
    </w:p>
  </w:footnote>
  <w:footnote w:type="continuationSeparator" w:id="0">
    <w:p w14:paraId="336500B4" w14:textId="77777777" w:rsidR="008A6F01" w:rsidRDefault="008A6F01" w:rsidP="008A6F01">
      <w:pPr>
        <w:spacing w:after="0" w:line="240" w:lineRule="auto"/>
      </w:pPr>
      <w:r>
        <w:continuationSeparator/>
      </w:r>
    </w:p>
  </w:footnote>
  <w:footnote w:id="1">
    <w:p w14:paraId="4DE4090F" w14:textId="397B9082" w:rsidR="00C82698" w:rsidRPr="00676D9C" w:rsidRDefault="00C82698" w:rsidP="00C82698">
      <w:pPr>
        <w:tabs>
          <w:tab w:val="left" w:pos="284"/>
        </w:tabs>
        <w:spacing w:after="0"/>
        <w:rPr>
          <w:rFonts w:ascii="Roboto Light" w:hAnsi="Roboto Light"/>
          <w:sz w:val="16"/>
          <w:szCs w:val="16"/>
        </w:rPr>
      </w:pPr>
      <w:r w:rsidRPr="00676D9C">
        <w:rPr>
          <w:rStyle w:val="Funotenzeichen"/>
          <w:rFonts w:ascii="Roboto Light" w:hAnsi="Roboto Light"/>
          <w:sz w:val="16"/>
          <w:szCs w:val="16"/>
        </w:rPr>
        <w:footnoteRef/>
      </w:r>
      <w:r w:rsidRPr="00676D9C">
        <w:rPr>
          <w:rFonts w:ascii="Roboto Light" w:hAnsi="Roboto Light"/>
          <w:sz w:val="16"/>
          <w:szCs w:val="16"/>
        </w:rPr>
        <w:t xml:space="preserve"> Hygieneplan-Corona für Schulen Rheinland-Pfalz: </w:t>
      </w:r>
      <w:hyperlink r:id="rId1" w:history="1">
        <w:r w:rsidRPr="00676D9C">
          <w:rPr>
            <w:rStyle w:val="Hyperlink"/>
            <w:rFonts w:ascii="Roboto Light" w:hAnsi="Roboto Light"/>
            <w:sz w:val="16"/>
            <w:szCs w:val="16"/>
          </w:rPr>
          <w:t>https://corona.rlp.de/fileadmin/bm/Bildung/Corona/Hygieneplan_Corona_Schulen_Stand_5.5.20.pdf</w:t>
        </w:r>
      </w:hyperlink>
      <w:r w:rsidRPr="00676D9C">
        <w:rPr>
          <w:rStyle w:val="InternetLink"/>
          <w:rFonts w:ascii="Roboto Light" w:hAnsi="Roboto Light"/>
          <w:color w:val="auto"/>
          <w:sz w:val="16"/>
          <w:szCs w:val="16"/>
          <w:u w:val="none"/>
        </w:rPr>
        <w:t xml:space="preserve"> </w:t>
      </w:r>
    </w:p>
  </w:footnote>
  <w:footnote w:id="2">
    <w:p w14:paraId="2786871C" w14:textId="0FB80796" w:rsidR="00593FBF" w:rsidRDefault="00593FB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93FBF">
        <w:rPr>
          <w:rFonts w:ascii="Roboto Light" w:hAnsi="Roboto Light"/>
          <w:sz w:val="16"/>
          <w:szCs w:val="16"/>
        </w:rPr>
        <w:t>Hygienekonzept Jugendfreizeiten</w:t>
      </w:r>
      <w:r w:rsidRPr="00593FBF">
        <w:t xml:space="preserve"> </w:t>
      </w:r>
      <w:r w:rsidR="00844274" w:rsidRPr="00844274">
        <w:rPr>
          <w:rStyle w:val="Hyperlink"/>
          <w:rFonts w:ascii="Roboto Light" w:hAnsi="Roboto Light"/>
          <w:sz w:val="16"/>
          <w:szCs w:val="16"/>
        </w:rPr>
        <w:t>https://corona.rlp.de/fileadmin/rlp-stk/pdf-Dateien/Corona/10._Bekaempfungsverordnung/2020_06_19_Hygienekonzept_fuer_Jugendfreizeiten.pdf</w:t>
      </w:r>
    </w:p>
  </w:footnote>
  <w:footnote w:id="3">
    <w:p w14:paraId="3F07B00B" w14:textId="07A3A0ED" w:rsidR="00C82698" w:rsidRPr="00676D9C" w:rsidRDefault="00C82698" w:rsidP="00C82698">
      <w:pPr>
        <w:tabs>
          <w:tab w:val="left" w:pos="284"/>
        </w:tabs>
        <w:spacing w:after="0"/>
        <w:rPr>
          <w:rFonts w:ascii="Roboto Light" w:hAnsi="Roboto Light"/>
          <w:sz w:val="16"/>
          <w:szCs w:val="16"/>
        </w:rPr>
      </w:pPr>
      <w:r w:rsidRPr="00676D9C">
        <w:rPr>
          <w:rStyle w:val="Funotenzeichen"/>
          <w:rFonts w:ascii="Roboto Light" w:hAnsi="Roboto Light"/>
          <w:sz w:val="16"/>
          <w:szCs w:val="16"/>
        </w:rPr>
        <w:footnoteRef/>
      </w:r>
      <w:r w:rsidRPr="00676D9C">
        <w:rPr>
          <w:rFonts w:ascii="Roboto Light" w:hAnsi="Roboto Light"/>
          <w:sz w:val="16"/>
          <w:szCs w:val="16"/>
        </w:rPr>
        <w:t xml:space="preserve"> Musterhygieneplan Saarland: </w:t>
      </w:r>
      <w:hyperlink r:id="rId2" w:history="1">
        <w:r w:rsidRPr="00676D9C">
          <w:rPr>
            <w:rStyle w:val="Hyperlink"/>
            <w:rFonts w:ascii="Roboto Light" w:hAnsi="Roboto Light"/>
            <w:sz w:val="16"/>
            <w:szCs w:val="16"/>
          </w:rPr>
          <w:t>https://corona.saarland.de/DE/service/downloads/_documents/schule-elterninformationen/dld_hygienemassnahmen-schule.html</w:t>
        </w:r>
      </w:hyperlink>
      <w:r w:rsidRPr="00676D9C">
        <w:rPr>
          <w:rFonts w:ascii="Roboto Light" w:hAnsi="Roboto Light"/>
          <w:sz w:val="16"/>
          <w:szCs w:val="16"/>
        </w:rPr>
        <w:t xml:space="preserve"> </w:t>
      </w:r>
    </w:p>
  </w:footnote>
  <w:footnote w:id="4">
    <w:p w14:paraId="032AA018" w14:textId="7D7D185E" w:rsidR="00676D9C" w:rsidRPr="00676D9C" w:rsidRDefault="00676D9C" w:rsidP="00676D9C">
      <w:pPr>
        <w:tabs>
          <w:tab w:val="left" w:pos="284"/>
        </w:tabs>
        <w:spacing w:after="0"/>
        <w:rPr>
          <w:rFonts w:ascii="Roboto Light" w:hAnsi="Roboto Light"/>
          <w:sz w:val="16"/>
          <w:szCs w:val="16"/>
        </w:rPr>
      </w:pPr>
      <w:r w:rsidRPr="00676D9C">
        <w:rPr>
          <w:rStyle w:val="Hyperlink"/>
          <w:rFonts w:ascii="Roboto Light" w:hAnsi="Roboto Light"/>
          <w:color w:val="auto"/>
          <w:sz w:val="16"/>
          <w:szCs w:val="16"/>
          <w:u w:val="none"/>
          <w:vertAlign w:val="superscript"/>
        </w:rPr>
        <w:footnoteRef/>
      </w:r>
      <w:r w:rsidRPr="00676D9C">
        <w:rPr>
          <w:rFonts w:ascii="Roboto Light" w:hAnsi="Roboto Light"/>
          <w:sz w:val="16"/>
          <w:szCs w:val="16"/>
        </w:rPr>
        <w:t xml:space="preserve"> Hygiene- und Infektionsschutzstandards zur CoronaSchVO NRW: </w:t>
      </w:r>
      <w:hyperlink r:id="rId3" w:history="1">
        <w:r w:rsidR="00844274" w:rsidRPr="00844274">
          <w:rPr>
            <w:rStyle w:val="Hyperlink"/>
            <w:rFonts w:ascii="Roboto Light" w:hAnsi="Roboto Light"/>
            <w:sz w:val="16"/>
            <w:szCs w:val="16"/>
          </w:rPr>
          <w:t>https://www.land.nrw/sites/default/files/asset/document/2020-06-10_anlage_zur_coronaschvo_ab_15.06.2020.pdf</w:t>
        </w:r>
      </w:hyperlink>
    </w:p>
  </w:footnote>
  <w:footnote w:id="5">
    <w:p w14:paraId="75E8DBCE" w14:textId="5F616CCE" w:rsidR="00C743D8" w:rsidRPr="00676D9C" w:rsidRDefault="00C743D8" w:rsidP="00C82698">
      <w:pPr>
        <w:pStyle w:val="Funotentext"/>
        <w:rPr>
          <w:rFonts w:ascii="Roboto Light" w:hAnsi="Roboto Light"/>
          <w:sz w:val="16"/>
          <w:szCs w:val="16"/>
        </w:rPr>
      </w:pPr>
      <w:r w:rsidRPr="00676D9C">
        <w:rPr>
          <w:rStyle w:val="Funotenzeichen"/>
          <w:rFonts w:ascii="Roboto Light" w:hAnsi="Roboto Light"/>
          <w:sz w:val="16"/>
          <w:szCs w:val="16"/>
        </w:rPr>
        <w:footnoteRef/>
      </w:r>
      <w:r w:rsidRPr="00676D9C">
        <w:rPr>
          <w:rFonts w:ascii="Roboto Light" w:hAnsi="Roboto Light"/>
          <w:sz w:val="16"/>
          <w:szCs w:val="16"/>
        </w:rPr>
        <w:t xml:space="preserve"> </w:t>
      </w:r>
      <w:r w:rsidR="00451004" w:rsidRPr="00676D9C">
        <w:rPr>
          <w:rFonts w:ascii="Roboto Light" w:hAnsi="Roboto Light"/>
          <w:sz w:val="16"/>
          <w:szCs w:val="16"/>
        </w:rPr>
        <w:t xml:space="preserve">Merkblatt zum Infektionsschutz: </w:t>
      </w:r>
      <w:hyperlink r:id="rId4" w:history="1">
        <w:r w:rsidR="00451004" w:rsidRPr="00676D9C">
          <w:rPr>
            <w:rStyle w:val="Hyperlink"/>
            <w:rFonts w:ascii="Roboto Light" w:hAnsi="Roboto Light"/>
            <w:sz w:val="16"/>
            <w:szCs w:val="16"/>
          </w:rPr>
          <w:t>https://www.infektionsschutz.de/fileadmin/infektionsschutz.de/Downloads/200326_BZgA_Atemwegsinfektion-Hygiene_schuetzt_A4_DE_RZ_L_Ansicht.pdf</w:t>
        </w:r>
      </w:hyperlink>
    </w:p>
  </w:footnote>
  <w:footnote w:id="6">
    <w:p w14:paraId="78FBE27C" w14:textId="6A760DB1" w:rsidR="00A50BDC" w:rsidRPr="00676D9C" w:rsidRDefault="00A50BDC" w:rsidP="00391B24">
      <w:pPr>
        <w:tabs>
          <w:tab w:val="left" w:pos="284"/>
        </w:tabs>
        <w:spacing w:after="0"/>
        <w:rPr>
          <w:rFonts w:ascii="Roboto Light" w:hAnsi="Roboto Light"/>
          <w:sz w:val="16"/>
          <w:szCs w:val="16"/>
        </w:rPr>
      </w:pPr>
      <w:r w:rsidRPr="00676D9C">
        <w:rPr>
          <w:rStyle w:val="Funotenzeichen"/>
          <w:rFonts w:ascii="Roboto Light" w:hAnsi="Roboto Light"/>
          <w:sz w:val="16"/>
          <w:szCs w:val="16"/>
        </w:rPr>
        <w:footnoteRef/>
      </w:r>
      <w:r w:rsidRPr="00676D9C">
        <w:rPr>
          <w:rFonts w:ascii="Roboto Light" w:hAnsi="Roboto Light"/>
          <w:sz w:val="16"/>
          <w:szCs w:val="16"/>
        </w:rPr>
        <w:t xml:space="preserve"> </w:t>
      </w:r>
      <w:r w:rsidR="00451004" w:rsidRPr="00676D9C">
        <w:rPr>
          <w:rFonts w:ascii="Roboto Light" w:hAnsi="Roboto Light"/>
          <w:sz w:val="16"/>
          <w:szCs w:val="16"/>
        </w:rPr>
        <w:t xml:space="preserve">Informationen zum richtigen Händewaschen: </w:t>
      </w:r>
      <w:hyperlink r:id="rId5" w:history="1">
        <w:r w:rsidR="00451004" w:rsidRPr="00676D9C">
          <w:rPr>
            <w:rStyle w:val="Hyperlink"/>
            <w:rFonts w:ascii="Roboto Light" w:hAnsi="Roboto Light"/>
            <w:sz w:val="16"/>
            <w:szCs w:val="16"/>
          </w:rPr>
          <w:t>https://www.infektionsschutz.de/haendewaschen.html</w:t>
        </w:r>
      </w:hyperlink>
    </w:p>
  </w:footnote>
  <w:footnote w:id="7">
    <w:p w14:paraId="021ED731" w14:textId="181FBDE9" w:rsidR="00451004" w:rsidRPr="00676D9C" w:rsidRDefault="00451004" w:rsidP="00C82698">
      <w:pPr>
        <w:pStyle w:val="Funotentext"/>
        <w:rPr>
          <w:rFonts w:ascii="Roboto Light" w:hAnsi="Roboto Light"/>
          <w:sz w:val="16"/>
          <w:szCs w:val="16"/>
        </w:rPr>
      </w:pPr>
      <w:r w:rsidRPr="00676D9C">
        <w:rPr>
          <w:rStyle w:val="Funotenzeichen"/>
          <w:rFonts w:ascii="Roboto Light" w:hAnsi="Roboto Light"/>
          <w:sz w:val="16"/>
          <w:szCs w:val="16"/>
        </w:rPr>
        <w:footnoteRef/>
      </w:r>
      <w:r w:rsidRPr="00676D9C">
        <w:rPr>
          <w:rFonts w:ascii="Roboto Light" w:hAnsi="Roboto Light"/>
          <w:sz w:val="16"/>
          <w:szCs w:val="16"/>
        </w:rPr>
        <w:t xml:space="preserve"> Informationen zum richtigen Tragen und Reinigen eines Mund-Nasen-Schutzes: </w:t>
      </w:r>
      <w:hyperlink r:id="rId6" w:history="1">
        <w:r w:rsidRPr="00676D9C">
          <w:rPr>
            <w:rStyle w:val="Hyperlink"/>
            <w:rFonts w:ascii="Roboto Light" w:hAnsi="Roboto Light"/>
            <w:sz w:val="16"/>
            <w:szCs w:val="16"/>
          </w:rPr>
          <w:t>https://www.infektionsschutz.de/fileadmin/infektionsschutz.de/Downloads/Merkblatt-Mund-Nasen-Bedeckung.pdf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1B1E" w14:textId="5862E901" w:rsidR="008A6F01" w:rsidRDefault="008A6F01">
    <w:pPr>
      <w:pStyle w:val="Kopfzeile"/>
      <w:rPr>
        <w:rFonts w:ascii="Roboto Condensed" w:hAnsi="Roboto Condensed"/>
      </w:rPr>
    </w:pPr>
    <w:r w:rsidRPr="008A6F01">
      <w:rPr>
        <w:rFonts w:ascii="Roboto Condensed" w:hAnsi="Roboto Condensed"/>
        <w:noProof/>
      </w:rPr>
      <w:drawing>
        <wp:anchor distT="0" distB="0" distL="114300" distR="114300" simplePos="0" relativeHeight="251658240" behindDoc="0" locked="0" layoutInCell="1" allowOverlap="1" wp14:anchorId="7890B398" wp14:editId="10517003">
          <wp:simplePos x="0" y="0"/>
          <wp:positionH relativeFrom="column">
            <wp:posOffset>4458623</wp:posOffset>
          </wp:positionH>
          <wp:positionV relativeFrom="paragraph">
            <wp:posOffset>-214630</wp:posOffset>
          </wp:positionV>
          <wp:extent cx="1949115" cy="742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P-WBM-RPS-VCP-Blau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354" cy="74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F01">
      <w:rPr>
        <w:rFonts w:ascii="Roboto Condensed" w:hAnsi="Roboto Condensed"/>
      </w:rPr>
      <w:t>M</w:t>
    </w:r>
    <w:r w:rsidR="00D50073">
      <w:rPr>
        <w:rFonts w:ascii="Roboto Condensed" w:hAnsi="Roboto Condensed"/>
      </w:rPr>
      <w:t>usterhygieneplan</w:t>
    </w:r>
  </w:p>
  <w:p w14:paraId="6591C2A6" w14:textId="23E53ABD" w:rsidR="00C82698" w:rsidRDefault="00C82698">
    <w:pPr>
      <w:pStyle w:val="Kopfzeile"/>
      <w:rPr>
        <w:rFonts w:ascii="Roboto Condensed" w:hAnsi="Roboto Condensed"/>
      </w:rPr>
    </w:pPr>
  </w:p>
  <w:p w14:paraId="2C0B35BC" w14:textId="77777777" w:rsidR="00C82698" w:rsidRPr="008A6F01" w:rsidRDefault="00C82698">
    <w:pPr>
      <w:pStyle w:val="Kopfzeile"/>
      <w:rPr>
        <w:rFonts w:ascii="Roboto Condensed" w:hAnsi="Roboto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11C"/>
    <w:multiLevelType w:val="hybridMultilevel"/>
    <w:tmpl w:val="DD3A9DC6"/>
    <w:lvl w:ilvl="0" w:tplc="BD40F5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D66"/>
    <w:multiLevelType w:val="hybridMultilevel"/>
    <w:tmpl w:val="630AC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667"/>
    <w:multiLevelType w:val="hybridMultilevel"/>
    <w:tmpl w:val="564E57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628E"/>
    <w:multiLevelType w:val="hybridMultilevel"/>
    <w:tmpl w:val="70C49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992"/>
    <w:multiLevelType w:val="multilevel"/>
    <w:tmpl w:val="6E260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647934"/>
    <w:multiLevelType w:val="hybridMultilevel"/>
    <w:tmpl w:val="4D42723A"/>
    <w:lvl w:ilvl="0" w:tplc="637618EA">
      <w:start w:val="5"/>
      <w:numFmt w:val="bullet"/>
      <w:lvlText w:val="-"/>
      <w:lvlJc w:val="left"/>
      <w:pPr>
        <w:ind w:left="644" w:hanging="360"/>
      </w:pPr>
      <w:rPr>
        <w:rFonts w:ascii="Roboto Light" w:eastAsiaTheme="minorHAnsi" w:hAnsi="Roboto Ligh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223812"/>
    <w:multiLevelType w:val="hybridMultilevel"/>
    <w:tmpl w:val="C276B92E"/>
    <w:lvl w:ilvl="0" w:tplc="B15EEA30">
      <w:start w:val="5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822636"/>
    <w:multiLevelType w:val="hybridMultilevel"/>
    <w:tmpl w:val="7ADA6CC2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46D51"/>
    <w:multiLevelType w:val="hybridMultilevel"/>
    <w:tmpl w:val="37088478"/>
    <w:lvl w:ilvl="0" w:tplc="F1E81AAA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1613"/>
    <w:multiLevelType w:val="hybridMultilevel"/>
    <w:tmpl w:val="882EF0E6"/>
    <w:lvl w:ilvl="0" w:tplc="78FCE1CA">
      <w:start w:val="5"/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B0B0D09"/>
    <w:multiLevelType w:val="hybridMultilevel"/>
    <w:tmpl w:val="0CA0AB6A"/>
    <w:lvl w:ilvl="0" w:tplc="94888CF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1F8C"/>
    <w:multiLevelType w:val="hybridMultilevel"/>
    <w:tmpl w:val="F6B06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4B95"/>
    <w:multiLevelType w:val="hybridMultilevel"/>
    <w:tmpl w:val="AF3875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69FF"/>
    <w:multiLevelType w:val="hybridMultilevel"/>
    <w:tmpl w:val="61FC675A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5E99"/>
    <w:multiLevelType w:val="hybridMultilevel"/>
    <w:tmpl w:val="C8169DD4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1"/>
    <w:rsid w:val="00004C1B"/>
    <w:rsid w:val="0009663B"/>
    <w:rsid w:val="0015012D"/>
    <w:rsid w:val="001C0E44"/>
    <w:rsid w:val="00295836"/>
    <w:rsid w:val="002A257D"/>
    <w:rsid w:val="002D4333"/>
    <w:rsid w:val="002E38EF"/>
    <w:rsid w:val="0032219A"/>
    <w:rsid w:val="00327E48"/>
    <w:rsid w:val="003910E7"/>
    <w:rsid w:val="00391B24"/>
    <w:rsid w:val="003B7D3A"/>
    <w:rsid w:val="003D0F7F"/>
    <w:rsid w:val="00422558"/>
    <w:rsid w:val="00451004"/>
    <w:rsid w:val="004A6B4A"/>
    <w:rsid w:val="00527E4D"/>
    <w:rsid w:val="00562B44"/>
    <w:rsid w:val="00564F0A"/>
    <w:rsid w:val="00573DA1"/>
    <w:rsid w:val="00593FBF"/>
    <w:rsid w:val="005B3287"/>
    <w:rsid w:val="00616048"/>
    <w:rsid w:val="0064670E"/>
    <w:rsid w:val="00676D9C"/>
    <w:rsid w:val="006B466E"/>
    <w:rsid w:val="007043B1"/>
    <w:rsid w:val="007352A9"/>
    <w:rsid w:val="007F7A66"/>
    <w:rsid w:val="00844274"/>
    <w:rsid w:val="00880F5D"/>
    <w:rsid w:val="008A6F01"/>
    <w:rsid w:val="00903F78"/>
    <w:rsid w:val="00945221"/>
    <w:rsid w:val="009554D3"/>
    <w:rsid w:val="00977011"/>
    <w:rsid w:val="009D3C98"/>
    <w:rsid w:val="009F6E4D"/>
    <w:rsid w:val="00A50BDC"/>
    <w:rsid w:val="00A717F3"/>
    <w:rsid w:val="00B44441"/>
    <w:rsid w:val="00B44695"/>
    <w:rsid w:val="00B50FBB"/>
    <w:rsid w:val="00B86767"/>
    <w:rsid w:val="00C03312"/>
    <w:rsid w:val="00C160CF"/>
    <w:rsid w:val="00C743D8"/>
    <w:rsid w:val="00C82698"/>
    <w:rsid w:val="00D11021"/>
    <w:rsid w:val="00D50073"/>
    <w:rsid w:val="00D54489"/>
    <w:rsid w:val="00D674E3"/>
    <w:rsid w:val="00D944FA"/>
    <w:rsid w:val="00DB5D7C"/>
    <w:rsid w:val="00DD097F"/>
    <w:rsid w:val="00E15F9D"/>
    <w:rsid w:val="00E34038"/>
    <w:rsid w:val="00E7357D"/>
    <w:rsid w:val="00F1461E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B06F6"/>
  <w15:chartTrackingRefBased/>
  <w15:docId w15:val="{49A0612C-ADB4-4097-BE78-2C43BCB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01"/>
  </w:style>
  <w:style w:type="paragraph" w:styleId="Fuzeile">
    <w:name w:val="footer"/>
    <w:basedOn w:val="Standard"/>
    <w:link w:val="Fu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F01"/>
  </w:style>
  <w:style w:type="paragraph" w:styleId="Listenabsatz">
    <w:name w:val="List Paragraph"/>
    <w:basedOn w:val="Standard"/>
    <w:uiPriority w:val="34"/>
    <w:qFormat/>
    <w:rsid w:val="008A6F01"/>
    <w:pPr>
      <w:ind w:left="720"/>
      <w:contextualSpacing/>
    </w:pPr>
  </w:style>
  <w:style w:type="character" w:customStyle="1" w:styleId="InternetLink">
    <w:name w:val="Internet Link"/>
    <w:basedOn w:val="Absatz-Standardschriftart"/>
    <w:uiPriority w:val="99"/>
    <w:unhideWhenUsed/>
    <w:rsid w:val="00C160CF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1C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E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0E4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22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7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0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43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43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43D8"/>
    <w:rPr>
      <w:vertAlign w:val="superscript"/>
    </w:rPr>
  </w:style>
  <w:style w:type="paragraph" w:customStyle="1" w:styleId="Default">
    <w:name w:val="Default"/>
    <w:rsid w:val="00C743D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nd.nrw/sites/default/files/asset/document/2020-06-10_anlage_zur_coronaschvo_ab_15.06.2020.pdf" TargetMode="External"/><Relationship Id="rId2" Type="http://schemas.openxmlformats.org/officeDocument/2006/relationships/hyperlink" Target="https://corona.saarland.de/DE/service/downloads/_documents/schule-elterninformationen/dld_hygienemassnahmen-schule.html" TargetMode="External"/><Relationship Id="rId1" Type="http://schemas.openxmlformats.org/officeDocument/2006/relationships/hyperlink" Target="https://corona.rlp.de/fileadmin/bm/Bildung/Corona/Hygieneplan_Corona_Schulen_Stand_5.5.20.pdf" TargetMode="External"/><Relationship Id="rId6" Type="http://schemas.openxmlformats.org/officeDocument/2006/relationships/hyperlink" Target="https://www.infektionsschutz.de/fileadmin/infektionsschutz.de/Downloads/Merkblatt-Mund-Nasen-Bedeckung.pdf" TargetMode="External"/><Relationship Id="rId5" Type="http://schemas.openxmlformats.org/officeDocument/2006/relationships/hyperlink" Target="https://www.infektionsschutz.de/haendewaschen.html" TargetMode="External"/><Relationship Id="rId4" Type="http://schemas.openxmlformats.org/officeDocument/2006/relationships/hyperlink" Target="https://www.infektionsschutz.de/fileadmin/infektionsschutz.de/Downloads/200326_BZgA_Atemwegsinfektion-Hygiene_schuetzt_A4_DE_RZ_L_Ansich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8208-AD94-4563-AEA3-4E7317C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 fv</dc:creator>
  <cp:keywords/>
  <dc:description/>
  <cp:lastModifiedBy>Florian Vogel</cp:lastModifiedBy>
  <cp:revision>8</cp:revision>
  <cp:lastPrinted>2020-06-12T15:05:00Z</cp:lastPrinted>
  <dcterms:created xsi:type="dcterms:W3CDTF">2020-06-12T14:48:00Z</dcterms:created>
  <dcterms:modified xsi:type="dcterms:W3CDTF">2020-08-19T14:02:00Z</dcterms:modified>
</cp:coreProperties>
</file>